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01657" w14:textId="77777777" w:rsidR="0039282B" w:rsidRDefault="0039282B">
      <w:bookmarkStart w:id="0" w:name="_GoBack"/>
      <w:bookmarkEnd w:id="0"/>
    </w:p>
    <w:p w14:paraId="0CC5AB20" w14:textId="77777777" w:rsidR="0039282B" w:rsidRDefault="005A1715">
      <w:r>
        <w:rPr>
          <w:noProof/>
        </w:rPr>
        <w:drawing>
          <wp:inline distT="0" distB="0" distL="0" distR="0" wp14:anchorId="2787B594" wp14:editId="1C4DB20E">
            <wp:extent cx="5363781" cy="3224212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305" cy="3226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42A1DA" w14:textId="77777777" w:rsidR="0039282B" w:rsidRDefault="0039282B"/>
    <w:p w14:paraId="1547EDA6" w14:textId="77777777" w:rsidR="0039282B" w:rsidRDefault="0039282B"/>
    <w:p w14:paraId="0374AC26" w14:textId="77777777" w:rsidR="0039282B" w:rsidRDefault="00720387">
      <w:r>
        <w:rPr>
          <w:noProof/>
        </w:rPr>
        <w:drawing>
          <wp:inline distT="0" distB="0" distL="0" distR="0" wp14:anchorId="6BB47AE8" wp14:editId="05DBFC7D">
            <wp:extent cx="5363210" cy="322386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788" cy="3235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FCD76E" w14:textId="77777777" w:rsidR="0039282B" w:rsidRDefault="0039282B"/>
    <w:p w14:paraId="57E159D5" w14:textId="77777777" w:rsidR="0039282B" w:rsidRDefault="0039282B"/>
    <w:p w14:paraId="7B4031C8" w14:textId="77777777" w:rsidR="0039282B" w:rsidRDefault="0039282B"/>
    <w:p w14:paraId="68C2AF4E" w14:textId="77777777" w:rsidR="0039282B" w:rsidRDefault="0039282B"/>
    <w:p w14:paraId="0FCC21AD" w14:textId="77777777" w:rsidR="0039282B" w:rsidRDefault="00720387">
      <w:r>
        <w:rPr>
          <w:noProof/>
        </w:rPr>
        <w:drawing>
          <wp:inline distT="0" distB="0" distL="0" distR="0" wp14:anchorId="6371F198" wp14:editId="254E382D">
            <wp:extent cx="5205324" cy="312896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821" cy="3132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349143" w14:textId="77777777" w:rsidR="00720387" w:rsidRDefault="00720387"/>
    <w:p w14:paraId="6CB57FA5" w14:textId="77777777" w:rsidR="00720387" w:rsidRDefault="00720387"/>
    <w:p w14:paraId="09EEC1A6" w14:textId="77777777" w:rsidR="00720387" w:rsidRDefault="00720387">
      <w:r>
        <w:rPr>
          <w:noProof/>
        </w:rPr>
        <w:drawing>
          <wp:inline distT="0" distB="0" distL="0" distR="0" wp14:anchorId="44CDD5A9" wp14:editId="278AA0E4">
            <wp:extent cx="5205095" cy="312882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764" cy="3138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20387" w:rsidSect="0039282B">
      <w:headerReference w:type="default" r:id="rId13"/>
      <w:pgSz w:w="12240" w:h="15840"/>
      <w:pgMar w:top="1440" w:right="1440" w:bottom="1440" w:left="18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69292" w14:textId="77777777" w:rsidR="0039282B" w:rsidRDefault="0039282B" w:rsidP="0039282B">
      <w:pPr>
        <w:spacing w:after="0" w:line="240" w:lineRule="auto"/>
      </w:pPr>
      <w:r>
        <w:separator/>
      </w:r>
    </w:p>
  </w:endnote>
  <w:endnote w:type="continuationSeparator" w:id="0">
    <w:p w14:paraId="1D685BD2" w14:textId="77777777" w:rsidR="0039282B" w:rsidRDefault="0039282B" w:rsidP="0039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184C2" w14:textId="77777777" w:rsidR="0039282B" w:rsidRDefault="0039282B" w:rsidP="0039282B">
      <w:pPr>
        <w:spacing w:after="0" w:line="240" w:lineRule="auto"/>
      </w:pPr>
      <w:r>
        <w:separator/>
      </w:r>
    </w:p>
  </w:footnote>
  <w:footnote w:type="continuationSeparator" w:id="0">
    <w:p w14:paraId="1F9E0C90" w14:textId="77777777" w:rsidR="0039282B" w:rsidRDefault="0039282B" w:rsidP="0039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27FA" w14:textId="77777777" w:rsidR="0039282B" w:rsidRPr="0039282B" w:rsidRDefault="0039282B" w:rsidP="0039282B">
    <w:pPr>
      <w:pStyle w:val="Header"/>
      <w:jc w:val="center"/>
      <w:rPr>
        <w:b/>
        <w:sz w:val="28"/>
        <w:szCs w:val="28"/>
      </w:rPr>
    </w:pPr>
    <w:r w:rsidRPr="0039282B">
      <w:rPr>
        <w:b/>
        <w:sz w:val="28"/>
        <w:szCs w:val="28"/>
      </w:rPr>
      <w:t>Polls</w:t>
    </w:r>
  </w:p>
  <w:p w14:paraId="77666E05" w14:textId="77777777" w:rsidR="0039282B" w:rsidRPr="0039282B" w:rsidRDefault="0039282B" w:rsidP="0039282B">
    <w:pPr>
      <w:pStyle w:val="Header"/>
      <w:jc w:val="center"/>
      <w:rPr>
        <w:b/>
        <w:sz w:val="28"/>
        <w:szCs w:val="28"/>
      </w:rPr>
    </w:pPr>
    <w:r w:rsidRPr="0039282B">
      <w:rPr>
        <w:b/>
        <w:sz w:val="28"/>
        <w:szCs w:val="28"/>
      </w:rPr>
      <w:t>Response to Covid-19: H</w:t>
    </w:r>
    <w:r w:rsidR="005A1715">
      <w:rPr>
        <w:b/>
        <w:sz w:val="28"/>
        <w:szCs w:val="28"/>
      </w:rPr>
      <w:t>omeownership</w:t>
    </w:r>
  </w:p>
  <w:p w14:paraId="2F97AB9B" w14:textId="77777777" w:rsidR="0039282B" w:rsidRPr="0039282B" w:rsidRDefault="005A1715" w:rsidP="0039282B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April 2</w:t>
    </w:r>
    <w:r w:rsidR="0039282B" w:rsidRPr="0039282B">
      <w:rPr>
        <w:b/>
        <w:sz w:val="28"/>
        <w:szCs w:val="28"/>
      </w:rPr>
      <w:t>,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2B"/>
    <w:rsid w:val="0039282B"/>
    <w:rsid w:val="005A1715"/>
    <w:rsid w:val="00720387"/>
    <w:rsid w:val="00A1637F"/>
    <w:rsid w:val="00C55822"/>
    <w:rsid w:val="00D8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6FB7E"/>
  <w15:chartTrackingRefBased/>
  <w15:docId w15:val="{59CA1369-51C7-43F7-9846-2E385C3C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82B"/>
  </w:style>
  <w:style w:type="paragraph" w:styleId="Footer">
    <w:name w:val="footer"/>
    <w:basedOn w:val="Normal"/>
    <w:link w:val="FooterChar"/>
    <w:uiPriority w:val="99"/>
    <w:unhideWhenUsed/>
    <w:rsid w:val="00392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63EC19B9C56418A2FDF9F965870AD" ma:contentTypeVersion="13" ma:contentTypeDescription="Create a new document." ma:contentTypeScope="" ma:versionID="ea575af8f27b3b50616297cac6a13e8e">
  <xsd:schema xmlns:xsd="http://www.w3.org/2001/XMLSchema" xmlns:xs="http://www.w3.org/2001/XMLSchema" xmlns:p="http://schemas.microsoft.com/office/2006/metadata/properties" xmlns:ns3="edd7a22e-7a11-41d2-8d61-f1cf157c8161" xmlns:ns4="01a8ebbf-0068-47b6-8884-0b99cc0e9063" targetNamespace="http://schemas.microsoft.com/office/2006/metadata/properties" ma:root="true" ma:fieldsID="50f4c3408b007bea514cb8eafb3b8a65" ns3:_="" ns4:_="">
    <xsd:import namespace="edd7a22e-7a11-41d2-8d61-f1cf157c8161"/>
    <xsd:import namespace="01a8ebbf-0068-47b6-8884-0b99cc0e90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7a22e-7a11-41d2-8d61-f1cf157c8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8ebbf-0068-47b6-8884-0b99cc0e9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65170D-2597-47D0-8DCD-66E6B1D73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7a22e-7a11-41d2-8d61-f1cf157c8161"/>
    <ds:schemaRef ds:uri="01a8ebbf-0068-47b6-8884-0b99cc0e9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5630E-624A-48D5-920A-D02967A4CC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BCDA8-3303-4FD7-9B1D-5B4C4068724F}">
  <ds:schemaRefs>
    <ds:schemaRef ds:uri="http://purl.org/dc/elements/1.1/"/>
    <ds:schemaRef ds:uri="http://schemas.microsoft.com/office/2006/metadata/properties"/>
    <ds:schemaRef ds:uri="01a8ebbf-0068-47b6-8884-0b99cc0e906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dd7a22e-7a11-41d2-8d61-f1cf157c816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Partnership Network, Inc.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Meaghan McCarthy</dc:creator>
  <cp:keywords/>
  <dc:description/>
  <cp:lastModifiedBy>Saayali Rege</cp:lastModifiedBy>
  <cp:revision>2</cp:revision>
  <dcterms:created xsi:type="dcterms:W3CDTF">2020-04-08T20:32:00Z</dcterms:created>
  <dcterms:modified xsi:type="dcterms:W3CDTF">2020-04-08T20:32:00Z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0x0101001E763EC19B9C56418A2FDF9F965870AD</vt:lpwstr>
  </property>
</Properties>
</file>