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7CBD" w14:textId="6AC325EB" w:rsidR="00AD3DBA" w:rsidRDefault="009D3413" w:rsidP="00AB6BFF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6C3F5F53" w14:textId="331A1D4A" w:rsidR="00B32B64" w:rsidRDefault="0097104D" w:rsidP="0011513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Q</w:t>
      </w:r>
      <w:r w:rsidR="00B336F3">
        <w:rPr>
          <w:rFonts w:eastAsia="Times New Roman"/>
        </w:rPr>
        <w:t xml:space="preserve">uick background on our current practices in looking at the risk in </w:t>
      </w:r>
      <w:r w:rsidR="00765E10">
        <w:rPr>
          <w:rFonts w:eastAsia="Times New Roman"/>
        </w:rPr>
        <w:t>our</w:t>
      </w:r>
      <w:r w:rsidR="00B336F3">
        <w:rPr>
          <w:rFonts w:eastAsia="Times New Roman"/>
        </w:rPr>
        <w:t xml:space="preserve"> portfolio</w:t>
      </w:r>
      <w:r w:rsidR="009D3413">
        <w:rPr>
          <w:rFonts w:eastAsia="Times New Roman"/>
        </w:rPr>
        <w:t xml:space="preserve">. </w:t>
      </w:r>
    </w:p>
    <w:p w14:paraId="553C5A46" w14:textId="15D25E2B" w:rsidR="00966B40" w:rsidRDefault="009D3413" w:rsidP="0011513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run monthly </w:t>
      </w:r>
      <w:r w:rsidR="006479AC">
        <w:rPr>
          <w:rFonts w:eastAsia="Times New Roman"/>
        </w:rPr>
        <w:t>concentrations</w:t>
      </w:r>
      <w:r w:rsidR="008E6FEE">
        <w:rPr>
          <w:rFonts w:eastAsia="Times New Roman"/>
        </w:rPr>
        <w:t xml:space="preserve"> that look</w:t>
      </w:r>
      <w:r w:rsidR="00576B65">
        <w:rPr>
          <w:rFonts w:eastAsia="Times New Roman"/>
        </w:rPr>
        <w:t xml:space="preserve"> at different potential risk factors</w:t>
      </w:r>
      <w:r w:rsidR="006479AC">
        <w:rPr>
          <w:rFonts w:eastAsia="Times New Roman"/>
        </w:rPr>
        <w:t>, the</w:t>
      </w:r>
      <w:r w:rsidR="00605AC9">
        <w:rPr>
          <w:rFonts w:eastAsia="Times New Roman"/>
        </w:rPr>
        <w:t>y</w:t>
      </w:r>
      <w:r w:rsidR="006479AC">
        <w:rPr>
          <w:rFonts w:eastAsia="Times New Roman"/>
        </w:rPr>
        <w:t xml:space="preserve"> include</w:t>
      </w:r>
      <w:r w:rsidR="00D11EB2">
        <w:rPr>
          <w:rFonts w:eastAsia="Times New Roman"/>
        </w:rPr>
        <w:t xml:space="preserve"> things like the</w:t>
      </w:r>
      <w:r w:rsidR="006479AC">
        <w:rPr>
          <w:rFonts w:eastAsia="Times New Roman"/>
        </w:rPr>
        <w:t xml:space="preserve"> type of loan such as</w:t>
      </w:r>
    </w:p>
    <w:p w14:paraId="263DD025" w14:textId="43E3A911" w:rsidR="006479AC" w:rsidRDefault="004858BF" w:rsidP="006479AC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Acquisition, Bridge or gap</w:t>
      </w:r>
      <w:r w:rsidR="0092635E">
        <w:rPr>
          <w:rFonts w:eastAsia="Times New Roman"/>
        </w:rPr>
        <w:t xml:space="preserve"> loans, </w:t>
      </w:r>
      <w:r w:rsidR="00586B2A">
        <w:rPr>
          <w:rFonts w:eastAsia="Times New Roman"/>
        </w:rPr>
        <w:t>construction</w:t>
      </w:r>
      <w:r w:rsidR="0092635E">
        <w:rPr>
          <w:rFonts w:eastAsia="Times New Roman"/>
        </w:rPr>
        <w:t>/ rehab</w:t>
      </w:r>
      <w:r w:rsidR="00A53DAC">
        <w:rPr>
          <w:rFonts w:eastAsia="Times New Roman"/>
        </w:rPr>
        <w:t xml:space="preserve"> and </w:t>
      </w:r>
      <w:r w:rsidR="00B30ACF">
        <w:rPr>
          <w:rFonts w:eastAsia="Times New Roman"/>
        </w:rPr>
        <w:t>pre-</w:t>
      </w:r>
      <w:r w:rsidR="00586B2A">
        <w:rPr>
          <w:rFonts w:eastAsia="Times New Roman"/>
        </w:rPr>
        <w:t>development</w:t>
      </w:r>
    </w:p>
    <w:p w14:paraId="6664EC57" w14:textId="5D87A105" w:rsidR="00A9050C" w:rsidRDefault="00B30ACF" w:rsidP="006479AC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also look at </w:t>
      </w:r>
      <w:r w:rsidR="00E1390E">
        <w:rPr>
          <w:rFonts w:eastAsia="Times New Roman"/>
        </w:rPr>
        <w:t>lien</w:t>
      </w:r>
      <w:r>
        <w:rPr>
          <w:rFonts w:eastAsia="Times New Roman"/>
        </w:rPr>
        <w:t xml:space="preserve"> position, </w:t>
      </w:r>
      <w:r w:rsidR="00F279A9">
        <w:rPr>
          <w:rFonts w:eastAsia="Times New Roman"/>
        </w:rPr>
        <w:t xml:space="preserve">what type of </w:t>
      </w:r>
      <w:r w:rsidR="00E27EFC">
        <w:rPr>
          <w:rFonts w:eastAsia="Times New Roman"/>
        </w:rPr>
        <w:t>takeout</w:t>
      </w:r>
      <w:r w:rsidR="007B7AAC">
        <w:rPr>
          <w:rFonts w:eastAsia="Times New Roman"/>
        </w:rPr>
        <w:t xml:space="preserve">, </w:t>
      </w:r>
      <w:r w:rsidR="00225A6D">
        <w:rPr>
          <w:rFonts w:eastAsia="Times New Roman"/>
        </w:rPr>
        <w:t>such</w:t>
      </w:r>
      <w:r w:rsidR="000E58D2">
        <w:rPr>
          <w:rFonts w:eastAsia="Times New Roman"/>
        </w:rPr>
        <w:t xml:space="preserve"> as LIHTC</w:t>
      </w:r>
      <w:r w:rsidR="00225A6D">
        <w:rPr>
          <w:rFonts w:eastAsia="Times New Roman"/>
        </w:rPr>
        <w:t xml:space="preserve"> or do we not have a take out</w:t>
      </w:r>
      <w:r w:rsidR="00E27EFC">
        <w:rPr>
          <w:rFonts w:eastAsia="Times New Roman"/>
        </w:rPr>
        <w:t xml:space="preserve"> </w:t>
      </w:r>
      <w:r w:rsidR="00E1390E">
        <w:rPr>
          <w:rFonts w:eastAsia="Times New Roman"/>
        </w:rPr>
        <w:t>identified</w:t>
      </w:r>
      <w:r w:rsidR="000E58D2">
        <w:rPr>
          <w:rFonts w:eastAsia="Times New Roman"/>
        </w:rPr>
        <w:t xml:space="preserve">, </w:t>
      </w:r>
      <w:r w:rsidR="00E27EFC">
        <w:rPr>
          <w:rFonts w:eastAsia="Times New Roman"/>
        </w:rPr>
        <w:t xml:space="preserve">does a loan have a </w:t>
      </w:r>
      <w:r w:rsidR="007C44A6">
        <w:rPr>
          <w:rFonts w:eastAsia="Times New Roman"/>
        </w:rPr>
        <w:t>policy ex</w:t>
      </w:r>
      <w:r w:rsidR="00766F1B">
        <w:rPr>
          <w:rFonts w:eastAsia="Times New Roman"/>
        </w:rPr>
        <w:t>ception</w:t>
      </w:r>
      <w:r w:rsidR="007C44A6">
        <w:rPr>
          <w:rFonts w:eastAsia="Times New Roman"/>
        </w:rPr>
        <w:t xml:space="preserve">, </w:t>
      </w:r>
      <w:r w:rsidR="00047111">
        <w:rPr>
          <w:rFonts w:eastAsia="Times New Roman"/>
        </w:rPr>
        <w:t xml:space="preserve">is the loan </w:t>
      </w:r>
      <w:r w:rsidR="00766F1B">
        <w:rPr>
          <w:rFonts w:eastAsia="Times New Roman"/>
        </w:rPr>
        <w:t>unsecured</w:t>
      </w:r>
      <w:r w:rsidR="00047111">
        <w:rPr>
          <w:rFonts w:eastAsia="Times New Roman"/>
        </w:rPr>
        <w:t>, is it a lan</w:t>
      </w:r>
      <w:r w:rsidR="00766F1B">
        <w:rPr>
          <w:rFonts w:eastAsia="Times New Roman"/>
        </w:rPr>
        <w:t>d</w:t>
      </w:r>
      <w:r w:rsidR="00047111">
        <w:rPr>
          <w:rFonts w:eastAsia="Times New Roman"/>
        </w:rPr>
        <w:t xml:space="preserve"> loan</w:t>
      </w:r>
      <w:r w:rsidR="00E1390E">
        <w:rPr>
          <w:rFonts w:eastAsia="Times New Roman"/>
        </w:rPr>
        <w:t xml:space="preserve"> is i</w:t>
      </w:r>
      <w:r w:rsidR="00766F1B">
        <w:rPr>
          <w:rFonts w:eastAsia="Times New Roman"/>
        </w:rPr>
        <w:t xml:space="preserve">t </w:t>
      </w:r>
      <w:r w:rsidR="00E1390E">
        <w:rPr>
          <w:rFonts w:eastAsia="Times New Roman"/>
        </w:rPr>
        <w:t xml:space="preserve">a single asset entity with no guarantee. </w:t>
      </w:r>
    </w:p>
    <w:p w14:paraId="739907CF" w14:textId="68D4665F" w:rsidR="00C12C13" w:rsidRDefault="00C12C13" w:rsidP="006479AC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keep percentages on </w:t>
      </w:r>
      <w:proofErr w:type="gramStart"/>
      <w:r>
        <w:rPr>
          <w:rFonts w:eastAsia="Times New Roman"/>
        </w:rPr>
        <w:t>all of</w:t>
      </w:r>
      <w:proofErr w:type="gramEnd"/>
      <w:r>
        <w:rPr>
          <w:rFonts w:eastAsia="Times New Roman"/>
        </w:rPr>
        <w:t xml:space="preserve"> these </w:t>
      </w:r>
      <w:r w:rsidR="005E1D38">
        <w:rPr>
          <w:rFonts w:eastAsia="Times New Roman"/>
        </w:rPr>
        <w:t xml:space="preserve">different factors and make sure that </w:t>
      </w:r>
      <w:r w:rsidR="00123819">
        <w:rPr>
          <w:rFonts w:eastAsia="Times New Roman"/>
        </w:rPr>
        <w:t>we are no</w:t>
      </w:r>
      <w:r w:rsidR="00AD1F0F">
        <w:rPr>
          <w:rFonts w:eastAsia="Times New Roman"/>
        </w:rPr>
        <w:t>t</w:t>
      </w:r>
      <w:r w:rsidR="00123819">
        <w:rPr>
          <w:rFonts w:eastAsia="Times New Roman"/>
        </w:rPr>
        <w:t xml:space="preserve"> too overly </w:t>
      </w:r>
      <w:r w:rsidR="00E76CD5">
        <w:rPr>
          <w:rFonts w:eastAsia="Times New Roman"/>
        </w:rPr>
        <w:t>concentrated</w:t>
      </w:r>
      <w:r w:rsidR="00814F4F">
        <w:rPr>
          <w:rFonts w:eastAsia="Times New Roman"/>
        </w:rPr>
        <w:t xml:space="preserve"> in </w:t>
      </w:r>
      <w:r w:rsidR="00534A52">
        <w:rPr>
          <w:rFonts w:eastAsia="Times New Roman"/>
        </w:rPr>
        <w:t>one area</w:t>
      </w:r>
      <w:r w:rsidR="009F52D7">
        <w:rPr>
          <w:rFonts w:eastAsia="Times New Roman"/>
        </w:rPr>
        <w:t xml:space="preserve">. </w:t>
      </w:r>
    </w:p>
    <w:p w14:paraId="2A26217D" w14:textId="77777777" w:rsidR="00AD1F0F" w:rsidRDefault="00AD1F0F" w:rsidP="00AD1F0F">
      <w:pPr>
        <w:ind w:left="720"/>
        <w:rPr>
          <w:rFonts w:eastAsia="Times New Roman"/>
        </w:rPr>
      </w:pPr>
    </w:p>
    <w:p w14:paraId="40FFC413" w14:textId="6676D338" w:rsidR="00CC19A8" w:rsidRDefault="00C31F5B" w:rsidP="00AD1F0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OK now on to our current </w:t>
      </w:r>
      <w:r w:rsidR="002A5A9C">
        <w:rPr>
          <w:rFonts w:eastAsia="Times New Roman"/>
        </w:rPr>
        <w:t>analy</w:t>
      </w:r>
      <w:r w:rsidR="0071731F">
        <w:rPr>
          <w:rFonts w:eastAsia="Times New Roman"/>
        </w:rPr>
        <w:t>sis</w:t>
      </w:r>
    </w:p>
    <w:p w14:paraId="58FD73C5" w14:textId="7E7A9DAC" w:rsidR="00D02DA4" w:rsidRDefault="00D02DA4" w:rsidP="00AD1F0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Dividing the portfolio first by operating loans vs non-operating loans</w:t>
      </w:r>
    </w:p>
    <w:p w14:paraId="0E4F359F" w14:textId="49B52971" w:rsidR="00D02DA4" w:rsidRDefault="00D02DA4" w:rsidP="00D02DA4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Operating- </w:t>
      </w:r>
      <w:r w:rsidR="00D45BB0">
        <w:rPr>
          <w:rFonts w:eastAsia="Times New Roman"/>
        </w:rPr>
        <w:t xml:space="preserve">we </w:t>
      </w:r>
      <w:r w:rsidR="00C8517D">
        <w:rPr>
          <w:rFonts w:eastAsia="Times New Roman"/>
        </w:rPr>
        <w:t>classified</w:t>
      </w:r>
      <w:r>
        <w:rPr>
          <w:rFonts w:eastAsia="Times New Roman"/>
        </w:rPr>
        <w:t xml:space="preserve"> each of the loans in</w:t>
      </w:r>
      <w:r w:rsidR="00C8517D">
        <w:rPr>
          <w:rFonts w:eastAsia="Times New Roman"/>
        </w:rPr>
        <w:t>to</w:t>
      </w:r>
      <w:r>
        <w:rPr>
          <w:rFonts w:eastAsia="Times New Roman"/>
        </w:rPr>
        <w:t xml:space="preserve"> one of three buckets- Immediate follow up (high risk), follow up ASAP (medium risk), follow up as needed, (low risk)</w:t>
      </w:r>
    </w:p>
    <w:p w14:paraId="0FC8BB34" w14:textId="10848229" w:rsidR="00D02DA4" w:rsidRDefault="00D02DA4" w:rsidP="00D02DA4">
      <w:pPr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Factors we are considering </w:t>
      </w:r>
      <w:proofErr w:type="gramStart"/>
      <w:r>
        <w:rPr>
          <w:rFonts w:eastAsia="Times New Roman"/>
        </w:rPr>
        <w:t>to classify</w:t>
      </w:r>
      <w:proofErr w:type="gramEnd"/>
      <w:r>
        <w:rPr>
          <w:rFonts w:eastAsia="Times New Roman"/>
        </w:rPr>
        <w:t xml:space="preserve"> loans (these are in no particular order and we are still working out the priority level for each of them</w:t>
      </w:r>
      <w:r w:rsidR="00BC012F">
        <w:rPr>
          <w:rFonts w:eastAsia="Times New Roman"/>
        </w:rPr>
        <w:t>- changes as we get more info</w:t>
      </w:r>
      <w:r>
        <w:rPr>
          <w:rFonts w:eastAsia="Times New Roman"/>
        </w:rPr>
        <w:t>)</w:t>
      </w:r>
    </w:p>
    <w:p w14:paraId="22C27456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is the maturity date- what is the expected pay off date?</w:t>
      </w:r>
    </w:p>
    <w:p w14:paraId="18F5D4CC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type of property, family, special needs, senior, etc. (where is the tenant income coming from?)- Mobile Home Parks….</w:t>
      </w:r>
    </w:p>
    <w:p w14:paraId="29F14983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Location- what are the specific state rules that may increase the possibility of tenants not being able to pay? </w:t>
      </w:r>
    </w:p>
    <w:p w14:paraId="289DF14C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What’s the LTV?</w:t>
      </w:r>
    </w:p>
    <w:p w14:paraId="4E3EA7C2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type of collateral do you have and what is the position for your collateral?</w:t>
      </w:r>
    </w:p>
    <w:p w14:paraId="54B68B53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Do you have the loan pledged as security to a lender?</w:t>
      </w:r>
    </w:p>
    <w:p w14:paraId="7A0BE4C9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type of rent restrictions do you have at the property?</w:t>
      </w:r>
    </w:p>
    <w:p w14:paraId="3554F9F7" w14:textId="1B4F9B9C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If you have a HAP contract what is the portion of HAP revenue?</w:t>
      </w:r>
    </w:p>
    <w:p w14:paraId="5811646C" w14:textId="5632F7AC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 you have a sec 8 overhang? </w:t>
      </w:r>
    </w:p>
    <w:p w14:paraId="7C546A02" w14:textId="434730F8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are market rents compared to affordable rents? </w:t>
      </w:r>
    </w:p>
    <w:p w14:paraId="180657D1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is the current DCR, what does the DCR look like when you hit the revenue with a 10-20-50% economic vacancy- at what percentage does the DCR drop below 1.0? What expenses are going to increase?</w:t>
      </w:r>
    </w:p>
    <w:p w14:paraId="4663B3A8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reserves does the property have, replacement reserves, operating, escrow- can you consider using these for ongoing payments?</w:t>
      </w:r>
    </w:p>
    <w:p w14:paraId="79F01FDA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Is there commercial income that supports the debt service? </w:t>
      </w:r>
    </w:p>
    <w:p w14:paraId="0C02D6A6" w14:textId="77777777" w:rsidR="00D02DA4" w:rsidRDefault="00D02DA4" w:rsidP="00D02DA4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Non- operating</w:t>
      </w:r>
    </w:p>
    <w:p w14:paraId="63F159DF" w14:textId="77777777" w:rsidR="00D02DA4" w:rsidRDefault="00D02DA4" w:rsidP="00D02DA4">
      <w:pPr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Some of the same factors and</w:t>
      </w:r>
    </w:p>
    <w:p w14:paraId="3D11A95D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Is there an interest reserve- how long will it last?</w:t>
      </w:r>
    </w:p>
    <w:p w14:paraId="699B1718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is the strength of the sponsor, cash flow, REO global DCR (stress testing the REO)? </w:t>
      </w:r>
    </w:p>
    <w:p w14:paraId="7DD1EA67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are the sponsors contingent liabilities?</w:t>
      </w:r>
    </w:p>
    <w:p w14:paraId="791A66D4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Secured- unsecured- LTV?</w:t>
      </w:r>
    </w:p>
    <w:p w14:paraId="04E7C523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Location/rural/coastal cities/how hard hit</w:t>
      </w:r>
    </w:p>
    <w:p w14:paraId="4A827567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Where in the development cycle- active construction- location- construction halted?</w:t>
      </w:r>
    </w:p>
    <w:p w14:paraId="09DED846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are the </w:t>
      </w:r>
      <w:proofErr w:type="gramStart"/>
      <w:r>
        <w:rPr>
          <w:rFonts w:eastAsia="Times New Roman"/>
        </w:rPr>
        <w:t>take out</w:t>
      </w:r>
      <w:proofErr w:type="gramEnd"/>
      <w:r>
        <w:rPr>
          <w:rFonts w:eastAsia="Times New Roman"/>
        </w:rPr>
        <w:t xml:space="preserve"> sources, are they still viable?</w:t>
      </w:r>
    </w:p>
    <w:p w14:paraId="451B9F77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approvals from city, state, counties, HFA’s are needed- are they putting tech in place to handle these approvals?</w:t>
      </w:r>
    </w:p>
    <w:p w14:paraId="4FC16E3F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Are their inspections that won’t be able to take place- fire, electrical, HVAC, etc.?</w:t>
      </w:r>
    </w:p>
    <w:p w14:paraId="4AAF54CE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What gaps will be created from delays in construction, additional interest, construction cost increases (supplies, materials, Labor)?</w:t>
      </w:r>
    </w:p>
    <w:p w14:paraId="43554E95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New construction/rehab- in place rehab potential delays?</w:t>
      </w:r>
    </w:p>
    <w:p w14:paraId="3AB48B9C" w14:textId="77777777" w:rsidR="00D02DA4" w:rsidRDefault="00D02DA4" w:rsidP="00D02DA4">
      <w:pPr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>How will potential changes in property value effect the development plan?</w:t>
      </w:r>
    </w:p>
    <w:p w14:paraId="3B5CC593" w14:textId="13DF831E" w:rsidR="00DE661D" w:rsidRDefault="00DE661D"/>
    <w:p w14:paraId="00B5CD0D" w14:textId="59881335" w:rsidR="00AD1F0F" w:rsidRDefault="00AD1F0F">
      <w:bookmarkStart w:id="0" w:name="_GoBack"/>
      <w:bookmarkEnd w:id="0"/>
    </w:p>
    <w:sectPr w:rsidR="00AD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81AE7"/>
    <w:multiLevelType w:val="hybridMultilevel"/>
    <w:tmpl w:val="6AB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4"/>
    <w:rsid w:val="00047111"/>
    <w:rsid w:val="000E58D2"/>
    <w:rsid w:val="000F3196"/>
    <w:rsid w:val="00123819"/>
    <w:rsid w:val="00155C72"/>
    <w:rsid w:val="001E7198"/>
    <w:rsid w:val="00223E00"/>
    <w:rsid w:val="00225A6D"/>
    <w:rsid w:val="002968BD"/>
    <w:rsid w:val="002979D7"/>
    <w:rsid w:val="002A5A9C"/>
    <w:rsid w:val="00403D69"/>
    <w:rsid w:val="00427511"/>
    <w:rsid w:val="00481D4C"/>
    <w:rsid w:val="004858BF"/>
    <w:rsid w:val="00534A52"/>
    <w:rsid w:val="00576B65"/>
    <w:rsid w:val="00586B2A"/>
    <w:rsid w:val="005A0D44"/>
    <w:rsid w:val="005E1D38"/>
    <w:rsid w:val="00605AC9"/>
    <w:rsid w:val="006479AC"/>
    <w:rsid w:val="00692FE2"/>
    <w:rsid w:val="006C1D1C"/>
    <w:rsid w:val="006C4FF8"/>
    <w:rsid w:val="006F1417"/>
    <w:rsid w:val="006F5066"/>
    <w:rsid w:val="0071731F"/>
    <w:rsid w:val="00765E10"/>
    <w:rsid w:val="00766F1B"/>
    <w:rsid w:val="007B7AAC"/>
    <w:rsid w:val="007C44A6"/>
    <w:rsid w:val="007D6847"/>
    <w:rsid w:val="007F323D"/>
    <w:rsid w:val="00814F4F"/>
    <w:rsid w:val="00873900"/>
    <w:rsid w:val="008E6FEE"/>
    <w:rsid w:val="0092635E"/>
    <w:rsid w:val="00933158"/>
    <w:rsid w:val="00966B40"/>
    <w:rsid w:val="0097104D"/>
    <w:rsid w:val="009D3413"/>
    <w:rsid w:val="009E273D"/>
    <w:rsid w:val="009F52D7"/>
    <w:rsid w:val="00A53DAC"/>
    <w:rsid w:val="00A9050C"/>
    <w:rsid w:val="00AB6BFF"/>
    <w:rsid w:val="00AD1F0F"/>
    <w:rsid w:val="00AD3DBA"/>
    <w:rsid w:val="00B2466B"/>
    <w:rsid w:val="00B30ACF"/>
    <w:rsid w:val="00B32B64"/>
    <w:rsid w:val="00B336F3"/>
    <w:rsid w:val="00B3694D"/>
    <w:rsid w:val="00B41925"/>
    <w:rsid w:val="00BC012F"/>
    <w:rsid w:val="00C12C13"/>
    <w:rsid w:val="00C31F5B"/>
    <w:rsid w:val="00C653BE"/>
    <w:rsid w:val="00C8517D"/>
    <w:rsid w:val="00C8720E"/>
    <w:rsid w:val="00CC19A8"/>
    <w:rsid w:val="00CF44C3"/>
    <w:rsid w:val="00D02DA4"/>
    <w:rsid w:val="00D11EB2"/>
    <w:rsid w:val="00D45BB0"/>
    <w:rsid w:val="00D6391E"/>
    <w:rsid w:val="00D73FDA"/>
    <w:rsid w:val="00D91575"/>
    <w:rsid w:val="00DE661D"/>
    <w:rsid w:val="00E1390E"/>
    <w:rsid w:val="00E27EFC"/>
    <w:rsid w:val="00E51F73"/>
    <w:rsid w:val="00E73F06"/>
    <w:rsid w:val="00E76CD5"/>
    <w:rsid w:val="00F279A9"/>
    <w:rsid w:val="00F36696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6C60"/>
  <w15:chartTrackingRefBased/>
  <w15:docId w15:val="{8B1DA0BF-E6D1-4BF2-807D-BD0CD688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1F0837B86A4C96C0A75B2856D7EA" ma:contentTypeVersion="13" ma:contentTypeDescription="Create a new document." ma:contentTypeScope="" ma:versionID="add847c96e54707b229897b5e9b66bce">
  <xsd:schema xmlns:xsd="http://www.w3.org/2001/XMLSchema" xmlns:xs="http://www.w3.org/2001/XMLSchema" xmlns:p="http://schemas.microsoft.com/office/2006/metadata/properties" xmlns:ns3="c0cb2346-d393-4b4f-bdea-977efdcb02a7" xmlns:ns4="177b93ce-e7f4-4e82-99bc-2887157912dd" targetNamespace="http://schemas.microsoft.com/office/2006/metadata/properties" ma:root="true" ma:fieldsID="9df32ffc6bf7fc96652c185e0f53b13c" ns3:_="" ns4:_="">
    <xsd:import namespace="c0cb2346-d393-4b4f-bdea-977efdcb02a7"/>
    <xsd:import namespace="177b93ce-e7f4-4e82-99bc-288715791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2346-d393-4b4f-bdea-977efdcb0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b93ce-e7f4-4e82-99bc-288715791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FDE30-2C36-4DF6-924D-FF0C87F7D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b2346-d393-4b4f-bdea-977efdcb02a7"/>
    <ds:schemaRef ds:uri="177b93ce-e7f4-4e82-99bc-288715791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B4DE3-2EC1-4D54-B3DD-1697C049E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6B3E6-DCC9-41E5-B486-EE2E3F926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Sample</dc:creator>
  <cp:keywords/>
  <dc:description/>
  <cp:lastModifiedBy>Brian Sample</cp:lastModifiedBy>
  <cp:revision>76</cp:revision>
  <dcterms:created xsi:type="dcterms:W3CDTF">2020-04-01T15:30:00Z</dcterms:created>
  <dcterms:modified xsi:type="dcterms:W3CDTF">2020-04-01T22:38:00Z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0x0101006B2E1F0837B86A4C96C0A75B2856D7EA</vt:lpwstr>
  </property>
</Properties>
</file>