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230" w:rsidRPr="00BF3215" w:rsidRDefault="00BF3215" w:rsidP="009C4230">
      <w:pPr>
        <w:jc w:val="center"/>
        <w:rPr>
          <w:b/>
          <w:color w:val="1F497D"/>
        </w:rPr>
      </w:pPr>
      <w:r w:rsidRPr="00BF3215">
        <w:rPr>
          <w:b/>
          <w:color w:val="1F497D"/>
        </w:rPr>
        <w:t xml:space="preserve">HPN Homeownership Member Virtual Meeting Notes </w:t>
      </w:r>
      <w:r w:rsidR="009C4230">
        <w:rPr>
          <w:b/>
          <w:color w:val="1F497D"/>
        </w:rPr>
        <w:t>May 26, 2020</w:t>
      </w:r>
    </w:p>
    <w:p w:rsidR="00BF3215" w:rsidRDefault="00BF3215" w:rsidP="00BF3215">
      <w:pPr>
        <w:rPr>
          <w:color w:val="1F497D"/>
        </w:rPr>
      </w:pPr>
    </w:p>
    <w:p w:rsidR="009C4230" w:rsidRDefault="00BF3215" w:rsidP="009C4230">
      <w:pPr>
        <w:rPr>
          <w:color w:val="1F497D"/>
        </w:rPr>
      </w:pPr>
      <w:r w:rsidRPr="005C17CB">
        <w:rPr>
          <w:b/>
          <w:color w:val="1F497D"/>
        </w:rPr>
        <w:t>Discussions Starters:</w:t>
      </w:r>
      <w:r w:rsidR="009C4230">
        <w:rPr>
          <w:color w:val="1F497D"/>
        </w:rPr>
        <w:t xml:space="preserve"> </w:t>
      </w:r>
    </w:p>
    <w:p w:rsidR="009C4230" w:rsidRPr="00531839" w:rsidRDefault="009C4230" w:rsidP="009C4230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531839">
        <w:rPr>
          <w:color w:val="000000" w:themeColor="text1"/>
        </w:rPr>
        <w:t>Matt Warner, Hello Housing (</w:t>
      </w:r>
      <w:proofErr w:type="spellStart"/>
      <w:r w:rsidRPr="00531839">
        <w:rPr>
          <w:color w:val="000000" w:themeColor="text1"/>
        </w:rPr>
        <w:t>MidPen</w:t>
      </w:r>
      <w:proofErr w:type="spellEnd"/>
      <w:r w:rsidRPr="00531839">
        <w:rPr>
          <w:color w:val="000000" w:themeColor="text1"/>
        </w:rPr>
        <w:t>)</w:t>
      </w:r>
    </w:p>
    <w:p w:rsidR="00BF3215" w:rsidRPr="00531839" w:rsidRDefault="009C4230" w:rsidP="009C4230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531839">
        <w:rPr>
          <w:color w:val="000000" w:themeColor="text1"/>
        </w:rPr>
        <w:t>Trevor Meeks/Rob Evans, Indianapolis Housing Partnership</w:t>
      </w:r>
    </w:p>
    <w:p w:rsidR="00BF3215" w:rsidRDefault="00BF3215" w:rsidP="00BF3215">
      <w:pPr>
        <w:rPr>
          <w:color w:val="1F497D"/>
        </w:rPr>
      </w:pPr>
    </w:p>
    <w:p w:rsidR="00BF3215" w:rsidRPr="005C17CB" w:rsidRDefault="00BF3215" w:rsidP="00BF3215">
      <w:pPr>
        <w:rPr>
          <w:b/>
          <w:color w:val="1F497D"/>
        </w:rPr>
      </w:pPr>
      <w:r>
        <w:rPr>
          <w:b/>
          <w:color w:val="1F497D"/>
        </w:rPr>
        <w:t>Highlights:</w:t>
      </w:r>
    </w:p>
    <w:p w:rsidR="00BF3215" w:rsidRDefault="00BF3215" w:rsidP="001D0377"/>
    <w:p w:rsidR="00BF3215" w:rsidRDefault="009C4230" w:rsidP="009C4230">
      <w:pPr>
        <w:pStyle w:val="ListParagraph"/>
        <w:numPr>
          <w:ilvl w:val="0"/>
          <w:numId w:val="3"/>
        </w:numPr>
      </w:pPr>
      <w:r>
        <w:t>Matt Warner (Hello Housing</w:t>
      </w:r>
      <w:proofErr w:type="gramStart"/>
      <w:r>
        <w:t>)-</w:t>
      </w:r>
      <w:proofErr w:type="gramEnd"/>
      <w:r>
        <w:t xml:space="preserve"> based in SF area. Home Stewardship program. Market is starting to recover, volume </w:t>
      </w:r>
      <w:proofErr w:type="gramStart"/>
      <w:r>
        <w:t>didn’t</w:t>
      </w:r>
      <w:proofErr w:type="gramEnd"/>
      <w:r>
        <w:t xml:space="preserve"> really dip much. There are provisions now where homeowners can tour homes by appointment only. Large part of business line is developers who are subject to exclusionary zoning </w:t>
      </w:r>
      <w:r w:rsidR="00F95B5E">
        <w:t xml:space="preserve">policies and affordable housing construction </w:t>
      </w:r>
      <w:proofErr w:type="gramStart"/>
      <w:r w:rsidR="00F95B5E">
        <w:t>was allowed</w:t>
      </w:r>
      <w:proofErr w:type="gramEnd"/>
      <w:r w:rsidR="00F95B5E">
        <w:t xml:space="preserve"> to continue</w:t>
      </w:r>
      <w:r>
        <w:t xml:space="preserve">. Major employers in area are not requiring employees to return to work, so interested in how that will affect market. Refinancing very high. AMI going up by 7% every year, moderate income is now bordering market rent. Labor got better for affordable projects because other construction stopped. Funds </w:t>
      </w:r>
      <w:proofErr w:type="gramStart"/>
      <w:r>
        <w:t>being diverted</w:t>
      </w:r>
      <w:proofErr w:type="gramEnd"/>
      <w:r>
        <w:t xml:space="preserve"> to rental assistance that would have otherwise been for development of capital.</w:t>
      </w:r>
      <w:r w:rsidR="00F95B5E">
        <w:t xml:space="preserve"> Had a goal of deploying $10 million in </w:t>
      </w:r>
      <w:proofErr w:type="spellStart"/>
      <w:r w:rsidR="00F95B5E">
        <w:t>downpayment</w:t>
      </w:r>
      <w:proofErr w:type="spellEnd"/>
      <w:r w:rsidR="00F95B5E">
        <w:t xml:space="preserve"> assistance, expect </w:t>
      </w:r>
      <w:proofErr w:type="gramStart"/>
      <w:r w:rsidR="00F95B5E">
        <w:t>to only do</w:t>
      </w:r>
      <w:proofErr w:type="gramEnd"/>
      <w:r w:rsidR="00F95B5E">
        <w:t xml:space="preserve"> half that amount.</w:t>
      </w:r>
      <w:r>
        <w:t xml:space="preserve"> </w:t>
      </w:r>
    </w:p>
    <w:p w:rsidR="009C4230" w:rsidRDefault="009C4230" w:rsidP="009C4230">
      <w:pPr>
        <w:pStyle w:val="ListParagraph"/>
        <w:numPr>
          <w:ilvl w:val="0"/>
          <w:numId w:val="3"/>
        </w:numPr>
      </w:pPr>
      <w:r>
        <w:t>Eden Spencer (Greater Minnesota</w:t>
      </w:r>
      <w:proofErr w:type="gramStart"/>
      <w:r>
        <w:t>)-</w:t>
      </w:r>
      <w:proofErr w:type="gramEnd"/>
      <w:r>
        <w:t xml:space="preserve"> challenges: Market values going up very quickly because of shortage of properties. Lack of DPA greater than $10k for borrowers below 80%. Challenges getting bids back so </w:t>
      </w:r>
      <w:proofErr w:type="gramStart"/>
      <w:r>
        <w:t>have been granted</w:t>
      </w:r>
      <w:proofErr w:type="gramEnd"/>
      <w:r>
        <w:t xml:space="preserve"> construction extensions. Have </w:t>
      </w:r>
      <w:proofErr w:type="gramStart"/>
      <w:r>
        <w:t>a lot of</w:t>
      </w:r>
      <w:proofErr w:type="gramEnd"/>
      <w:r>
        <w:t xml:space="preserve"> showings on properties, with guidelines in place, but most properties are new construction so easier to show. </w:t>
      </w:r>
      <w:r w:rsidR="00F95B5E">
        <w:t xml:space="preserve">  Expecting some rebids back next week, so interested to see where construction prices end up.</w:t>
      </w:r>
    </w:p>
    <w:p w:rsidR="009C4230" w:rsidRDefault="009C4230" w:rsidP="009C4230">
      <w:pPr>
        <w:pStyle w:val="ListParagraph"/>
        <w:numPr>
          <w:ilvl w:val="0"/>
          <w:numId w:val="3"/>
        </w:numPr>
      </w:pPr>
      <w:r>
        <w:t>Danielle Rosen (NJ Community Capital</w:t>
      </w:r>
      <w:proofErr w:type="gramStart"/>
      <w:r>
        <w:t>)-</w:t>
      </w:r>
      <w:proofErr w:type="gramEnd"/>
      <w:r>
        <w:t xml:space="preserve"> </w:t>
      </w:r>
      <w:r w:rsidR="0075248E">
        <w:t xml:space="preserve">large demand on NJ suburbs </w:t>
      </w:r>
      <w:r w:rsidR="00F95B5E">
        <w:t xml:space="preserve">as people from closer to NY want less </w:t>
      </w:r>
      <w:r w:rsidR="0075248E">
        <w:t xml:space="preserve"> density. Seeing this on the rental side, trying to get out of large multifamily buildings. </w:t>
      </w:r>
    </w:p>
    <w:p w:rsidR="0075248E" w:rsidRDefault="0075248E" w:rsidP="009C4230">
      <w:pPr>
        <w:pStyle w:val="ListParagraph"/>
        <w:numPr>
          <w:ilvl w:val="0"/>
          <w:numId w:val="3"/>
        </w:numPr>
      </w:pPr>
      <w:r>
        <w:t xml:space="preserve">Mark </w:t>
      </w:r>
      <w:proofErr w:type="spellStart"/>
      <w:r>
        <w:t>Vanderlinden</w:t>
      </w:r>
      <w:proofErr w:type="spellEnd"/>
      <w:r>
        <w:t xml:space="preserve"> (</w:t>
      </w:r>
      <w:proofErr w:type="spellStart"/>
      <w:r>
        <w:t>Homewise</w:t>
      </w:r>
      <w:proofErr w:type="spellEnd"/>
      <w:proofErr w:type="gramStart"/>
      <w:r>
        <w:t>)-</w:t>
      </w:r>
      <w:proofErr w:type="gramEnd"/>
      <w:r>
        <w:t xml:space="preserve"> Starting to </w:t>
      </w:r>
      <w:r w:rsidR="00F95B5E">
        <w:t xml:space="preserve">hear about </w:t>
      </w:r>
      <w:r>
        <w:t xml:space="preserve">flight to lower density areas. Current inventory </w:t>
      </w:r>
      <w:proofErr w:type="gramStart"/>
      <w:r>
        <w:t>really low</w:t>
      </w:r>
      <w:proofErr w:type="gramEnd"/>
      <w:r>
        <w:t xml:space="preserve"> with average price $540k. Realtors have already hit quotas for month. </w:t>
      </w:r>
    </w:p>
    <w:p w:rsidR="0075248E" w:rsidRDefault="0075248E" w:rsidP="009C4230">
      <w:pPr>
        <w:pStyle w:val="ListParagraph"/>
        <w:numPr>
          <w:ilvl w:val="0"/>
          <w:numId w:val="3"/>
        </w:numPr>
      </w:pPr>
      <w:r>
        <w:t xml:space="preserve">Danielle Rosen- eliminates risk for some properties that </w:t>
      </w:r>
      <w:proofErr w:type="gramStart"/>
      <w:r>
        <w:t>wouldn’t</w:t>
      </w:r>
      <w:proofErr w:type="gramEnd"/>
      <w:r>
        <w:t xml:space="preserve"> otherwise take on because so much interest in lower density areas. Will have more flexibility underwriting properties on the front end. </w:t>
      </w:r>
    </w:p>
    <w:p w:rsidR="0075248E" w:rsidRDefault="0075248E" w:rsidP="009C4230">
      <w:pPr>
        <w:pStyle w:val="ListParagraph"/>
        <w:numPr>
          <w:ilvl w:val="0"/>
          <w:numId w:val="3"/>
        </w:numPr>
      </w:pPr>
      <w:r>
        <w:t xml:space="preserve">Donna </w:t>
      </w:r>
      <w:proofErr w:type="spellStart"/>
      <w:r>
        <w:t>VanNess</w:t>
      </w:r>
      <w:proofErr w:type="spellEnd"/>
      <w:r>
        <w:t xml:space="preserve"> (Housing Channel</w:t>
      </w:r>
      <w:proofErr w:type="gramStart"/>
      <w:r>
        <w:t>)-</w:t>
      </w:r>
      <w:proofErr w:type="gramEnd"/>
      <w:r>
        <w:t xml:space="preserve"> Sales traffic decreased/stopped during shelter in place. Haven’</w:t>
      </w:r>
      <w:r w:rsidR="00012383">
        <w:t xml:space="preserve">t seen any </w:t>
      </w:r>
      <w:proofErr w:type="gramStart"/>
      <w:r w:rsidR="00012383">
        <w:t>long term</w:t>
      </w:r>
      <w:proofErr w:type="gramEnd"/>
      <w:r w:rsidR="00012383">
        <w:t xml:space="preserve"> changes on sales</w:t>
      </w:r>
      <w:r>
        <w:t xml:space="preserve">, mainly because demand for inventory </w:t>
      </w:r>
      <w:r w:rsidR="00F95B5E">
        <w:t xml:space="preserve">at the affordable </w:t>
      </w:r>
      <w:r>
        <w:t xml:space="preserve">price </w:t>
      </w:r>
      <w:r w:rsidR="00F95B5E">
        <w:t xml:space="preserve">points of their properties </w:t>
      </w:r>
      <w:r>
        <w:t xml:space="preserve">is relatively high. </w:t>
      </w:r>
    </w:p>
    <w:p w:rsidR="0075248E" w:rsidRDefault="0075248E" w:rsidP="009C4230">
      <w:pPr>
        <w:pStyle w:val="ListParagraph"/>
        <w:numPr>
          <w:ilvl w:val="0"/>
          <w:numId w:val="3"/>
        </w:numPr>
      </w:pPr>
      <w:r>
        <w:t>Trevor Meeks (INHP</w:t>
      </w:r>
      <w:proofErr w:type="gramStart"/>
      <w:r>
        <w:t>)-</w:t>
      </w:r>
      <w:proofErr w:type="gramEnd"/>
      <w:r>
        <w:t xml:space="preserve"> layered program with counseling included in</w:t>
      </w:r>
      <w:r w:rsidR="00012383">
        <w:t xml:space="preserve"> approach</w:t>
      </w:r>
      <w:r>
        <w:t xml:space="preserve">. Work with 10 lender partners- 8 of 10 have tightened </w:t>
      </w:r>
      <w:r w:rsidR="005F1984">
        <w:t xml:space="preserve">requirements. Some have suspended affordable </w:t>
      </w:r>
      <w:r w:rsidR="00F95B5E">
        <w:t xml:space="preserve">products </w:t>
      </w:r>
      <w:r w:rsidR="005F1984">
        <w:t>all together. Follow Fannie’s guide for forbearance options. Seen increase in medi</w:t>
      </w:r>
      <w:r w:rsidR="00F95B5E">
        <w:t>an</w:t>
      </w:r>
      <w:r w:rsidR="005F1984">
        <w:t xml:space="preserve"> sales price</w:t>
      </w:r>
      <w:r w:rsidR="00F95B5E">
        <w:t>—up 17% since January</w:t>
      </w:r>
      <w:r w:rsidR="005F1984">
        <w:t xml:space="preserve">. </w:t>
      </w:r>
      <w:r w:rsidR="00F95B5E">
        <w:t xml:space="preserve">Median </w:t>
      </w:r>
      <w:r w:rsidR="005F1984">
        <w:t xml:space="preserve">is $178k. Average day on the market is 32 days. Lending pipeline is more than 100 potential buyers, when usually </w:t>
      </w:r>
      <w:proofErr w:type="gramStart"/>
      <w:r w:rsidR="005F1984">
        <w:t>it’s</w:t>
      </w:r>
      <w:proofErr w:type="gramEnd"/>
      <w:r w:rsidR="005F1984">
        <w:t xml:space="preserve"> about</w:t>
      </w:r>
      <w:r w:rsidR="001C5C87">
        <w:t xml:space="preserve"> 70. Made process changes to ass</w:t>
      </w:r>
      <w:r w:rsidR="005F1984">
        <w:t xml:space="preserve">ess risk prior closing- credit monitoring prior </w:t>
      </w:r>
      <w:r w:rsidR="005F1984">
        <w:lastRenderedPageBreak/>
        <w:t xml:space="preserve">to closing, re-verifying employment, but not changing any requirements. Looking at adding new counseling services as well. On lending side developed loan liquidity program for other housing nonprofits- set aside $2.5 million to fund other projects. </w:t>
      </w:r>
      <w:proofErr w:type="gramStart"/>
      <w:r w:rsidR="005F1984">
        <w:t xml:space="preserve">On </w:t>
      </w:r>
      <w:r w:rsidR="00CD7C4A">
        <w:t>single-family</w:t>
      </w:r>
      <w:r w:rsidR="005F1984">
        <w:t xml:space="preserve"> </w:t>
      </w:r>
      <w:r w:rsidR="00CD7C4A">
        <w:t>side-</w:t>
      </w:r>
      <w:r w:rsidR="005F1984">
        <w:t>introducing product called market expander and piloting a differed second mortgage at 0% interest and is differed until year 21.</w:t>
      </w:r>
      <w:proofErr w:type="gramEnd"/>
      <w:r w:rsidR="005F1984">
        <w:t xml:space="preserve"> Would be step down in expense after year 20. Seeing shift of clients switching aspiration of homeownership to a long-term goal. For those seeking forbearance- </w:t>
      </w:r>
      <w:proofErr w:type="gramStart"/>
      <w:r w:rsidR="005F1984">
        <w:t>have been made up</w:t>
      </w:r>
      <w:proofErr w:type="gramEnd"/>
      <w:r w:rsidR="005F1984">
        <w:t xml:space="preserve"> of expected income change/loss, experienced income change/loss, loss of income due to illness. </w:t>
      </w:r>
    </w:p>
    <w:p w:rsidR="00531839" w:rsidRDefault="00531839" w:rsidP="009C4230">
      <w:pPr>
        <w:pStyle w:val="ListParagraph"/>
        <w:numPr>
          <w:ilvl w:val="0"/>
          <w:numId w:val="3"/>
        </w:numPr>
      </w:pPr>
      <w:r>
        <w:t>Chris Laurent (</w:t>
      </w:r>
      <w:proofErr w:type="spellStart"/>
      <w:r>
        <w:t>Cinnaire</w:t>
      </w:r>
      <w:proofErr w:type="spellEnd"/>
      <w:proofErr w:type="gramStart"/>
      <w:r>
        <w:t>)-</w:t>
      </w:r>
      <w:proofErr w:type="gramEnd"/>
      <w:r>
        <w:t xml:space="preserve"> </w:t>
      </w:r>
      <w:r w:rsidR="00F95B5E">
        <w:t xml:space="preserve">promoting a </w:t>
      </w:r>
      <w:r>
        <w:t xml:space="preserve">strategy of using single family to prevent gentrification/displacement of communities, using this especially with funders. </w:t>
      </w:r>
    </w:p>
    <w:p w:rsidR="00531839" w:rsidRDefault="00531839" w:rsidP="009C4230">
      <w:pPr>
        <w:pStyle w:val="ListParagraph"/>
        <w:numPr>
          <w:ilvl w:val="0"/>
          <w:numId w:val="3"/>
        </w:numPr>
      </w:pPr>
      <w:r>
        <w:t xml:space="preserve">Mark Vanderlinden- reaching out to Fannie and providing examples of applicants </w:t>
      </w:r>
      <w:proofErr w:type="gramStart"/>
      <w:r>
        <w:t>who</w:t>
      </w:r>
      <w:proofErr w:type="gramEnd"/>
      <w:r>
        <w:t xml:space="preserve"> were no longer qualified months into the process due to standards changing. Low interest rates working in people’s favor, having access to </w:t>
      </w:r>
      <w:r w:rsidR="00C73FB4">
        <w:t xml:space="preserve">DPA. </w:t>
      </w:r>
    </w:p>
    <w:p w:rsidR="00C73FB4" w:rsidRDefault="00C73FB4" w:rsidP="009C4230">
      <w:pPr>
        <w:pStyle w:val="ListParagraph"/>
        <w:numPr>
          <w:ilvl w:val="0"/>
          <w:numId w:val="3"/>
        </w:numPr>
      </w:pPr>
      <w:r>
        <w:t>Chris Laurent- Asking contractors for fresh pricing because seeing pricing stabilizing</w:t>
      </w:r>
      <w:r w:rsidR="00F95B5E">
        <w:t>.</w:t>
      </w:r>
    </w:p>
    <w:p w:rsidR="00C73FB4" w:rsidRDefault="00C73FB4" w:rsidP="009C4230">
      <w:pPr>
        <w:pStyle w:val="ListParagraph"/>
        <w:numPr>
          <w:ilvl w:val="0"/>
          <w:numId w:val="3"/>
        </w:numPr>
      </w:pPr>
      <w:r>
        <w:t xml:space="preserve">Eden Spencer- Seen price for materials go up by 5% for materials, are projecting cost for labor to go up. </w:t>
      </w:r>
    </w:p>
    <w:p w:rsidR="00C14376" w:rsidRDefault="00C14376" w:rsidP="00C14376">
      <w:pPr>
        <w:pStyle w:val="ListParagraph"/>
        <w:numPr>
          <w:ilvl w:val="0"/>
          <w:numId w:val="3"/>
        </w:numPr>
      </w:pPr>
      <w:r>
        <w:t xml:space="preserve">Jay </w:t>
      </w:r>
      <w:proofErr w:type="spellStart"/>
      <w:r>
        <w:t>Perlmutter</w:t>
      </w:r>
      <w:proofErr w:type="spellEnd"/>
      <w:r>
        <w:t xml:space="preserve"> (ANDP</w:t>
      </w:r>
      <w:proofErr w:type="gramStart"/>
      <w:r>
        <w:t>)-</w:t>
      </w:r>
      <w:proofErr w:type="gramEnd"/>
      <w:r>
        <w:t xml:space="preserve"> seeing fewer opportunities due to competition</w:t>
      </w:r>
      <w:bookmarkStart w:id="0" w:name="_GoBack"/>
      <w:r w:rsidR="00F95B5E">
        <w:t>, but also looking at rental.</w:t>
      </w:r>
      <w:bookmarkEnd w:id="0"/>
    </w:p>
    <w:p w:rsidR="008E1CBB" w:rsidRDefault="008E1CBB"/>
    <w:p w:rsidR="008E1CBB" w:rsidRDefault="008E1CBB"/>
    <w:p w:rsidR="008E1CBB" w:rsidRDefault="008E1CBB"/>
    <w:p w:rsidR="00B60042" w:rsidRDefault="00B60042"/>
    <w:p w:rsidR="0039119A" w:rsidRDefault="0039119A"/>
    <w:p w:rsidR="0039119A" w:rsidRDefault="0039119A"/>
    <w:sectPr w:rsidR="00391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360E0"/>
    <w:multiLevelType w:val="hybridMultilevel"/>
    <w:tmpl w:val="96EA3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42166"/>
    <w:multiLevelType w:val="hybridMultilevel"/>
    <w:tmpl w:val="EA6CE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02730"/>
    <w:multiLevelType w:val="hybridMultilevel"/>
    <w:tmpl w:val="0DC22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9A"/>
    <w:rsid w:val="00012383"/>
    <w:rsid w:val="000D72BF"/>
    <w:rsid w:val="0017089A"/>
    <w:rsid w:val="0019396E"/>
    <w:rsid w:val="001C5C87"/>
    <w:rsid w:val="001D0377"/>
    <w:rsid w:val="0039119A"/>
    <w:rsid w:val="004054B9"/>
    <w:rsid w:val="00531839"/>
    <w:rsid w:val="005B2C47"/>
    <w:rsid w:val="005F1984"/>
    <w:rsid w:val="0075248E"/>
    <w:rsid w:val="008E1CBB"/>
    <w:rsid w:val="00932C0B"/>
    <w:rsid w:val="009C4230"/>
    <w:rsid w:val="00B60042"/>
    <w:rsid w:val="00BF3215"/>
    <w:rsid w:val="00C14376"/>
    <w:rsid w:val="00C73FB4"/>
    <w:rsid w:val="00CD7C4A"/>
    <w:rsid w:val="00E67F7F"/>
    <w:rsid w:val="00F9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8F660-CD16-4753-97BD-DCE62B2D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19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Partnership Network, Inc.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Micayla LeLugas</dc:creator>
  <cp:keywords/>
  <dc:description/>
  <cp:lastModifiedBy>Micayla LeLugas</cp:lastModifiedBy>
  <cp:revision>3</cp:revision>
  <dcterms:created xsi:type="dcterms:W3CDTF">2020-05-28T13:05:00Z</dcterms:created>
  <dcterms:modified xsi:type="dcterms:W3CDTF">2020-06-09T13:48:00Z</dcterms:modified>
</cp:coreProperties>
</file>