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44D" w:rsidRDefault="00C6688D">
      <w:r>
        <w:t xml:space="preserve">  </w:t>
      </w:r>
    </w:p>
    <w:p w:rsidR="00A8044D" w:rsidRDefault="00A8044D"/>
    <w:p w:rsidR="002A5C5F" w:rsidRDefault="002A5C5F" w:rsidP="002A5C5F">
      <w:pPr>
        <w:tabs>
          <w:tab w:val="left" w:pos="4320"/>
        </w:tabs>
        <w:ind w:left="-1080" w:right="-655"/>
        <w:rPr>
          <w:rFonts w:asciiTheme="minorHAnsi" w:hAnsiTheme="minorHAnsi" w:cstheme="minorHAnsi"/>
          <w:b/>
        </w:rPr>
      </w:pPr>
    </w:p>
    <w:p w:rsidR="003F19A1" w:rsidRDefault="003F19A1" w:rsidP="002A5C5F">
      <w:pPr>
        <w:tabs>
          <w:tab w:val="left" w:pos="4320"/>
        </w:tabs>
        <w:ind w:left="-1080" w:right="-655"/>
        <w:rPr>
          <w:rFonts w:asciiTheme="minorHAnsi" w:hAnsiTheme="minorHAnsi" w:cstheme="minorHAnsi"/>
          <w:b/>
        </w:rPr>
      </w:pPr>
    </w:p>
    <w:p w:rsidR="00C022BE" w:rsidRDefault="00C022BE" w:rsidP="002A5C5F">
      <w:pPr>
        <w:tabs>
          <w:tab w:val="left" w:pos="4320"/>
        </w:tabs>
        <w:ind w:left="-1080" w:right="-655"/>
        <w:rPr>
          <w:rFonts w:asciiTheme="minorHAnsi" w:hAnsiTheme="minorHAnsi" w:cstheme="minorHAnsi"/>
          <w:b/>
        </w:rPr>
      </w:pPr>
    </w:p>
    <w:p w:rsidR="00353305" w:rsidRDefault="00A8044D" w:rsidP="002A5C5F">
      <w:pPr>
        <w:tabs>
          <w:tab w:val="left" w:pos="4320"/>
        </w:tabs>
        <w:ind w:left="-1080" w:right="-655"/>
        <w:rPr>
          <w:rFonts w:asciiTheme="minorHAnsi" w:hAnsiTheme="minorHAnsi" w:cstheme="minorHAnsi"/>
          <w:b/>
        </w:rPr>
      </w:pPr>
      <w:r w:rsidRPr="00A8044D">
        <w:rPr>
          <w:rFonts w:asciiTheme="minorHAnsi" w:hAnsiTheme="minorHAnsi" w:cstheme="minorHAnsi"/>
          <w:b/>
        </w:rPr>
        <w:t>Note Taker:</w:t>
      </w:r>
      <w:r w:rsidR="00BC4FDF">
        <w:rPr>
          <w:rFonts w:asciiTheme="minorHAnsi" w:hAnsiTheme="minorHAnsi" w:cstheme="minorHAnsi"/>
          <w:b/>
        </w:rPr>
        <w:t xml:space="preserve"> </w:t>
      </w:r>
      <w:r w:rsidR="001152FC" w:rsidRPr="001152FC">
        <w:rPr>
          <w:rFonts w:asciiTheme="minorHAnsi" w:hAnsiTheme="minorHAnsi" w:cstheme="minorHAnsi"/>
        </w:rPr>
        <w:t>Jessica Davidson-Sawyer</w:t>
      </w:r>
      <w:r w:rsidR="003F0137">
        <w:rPr>
          <w:rFonts w:asciiTheme="minorHAnsi" w:hAnsiTheme="minorHAnsi" w:cstheme="minorHAnsi"/>
          <w:b/>
        </w:rPr>
        <w:tab/>
      </w:r>
      <w:r w:rsidR="00502BA8">
        <w:rPr>
          <w:rFonts w:asciiTheme="minorHAnsi" w:hAnsiTheme="minorHAnsi" w:cstheme="minorHAnsi"/>
          <w:b/>
        </w:rPr>
        <w:tab/>
      </w:r>
      <w:r w:rsidR="00502BA8">
        <w:rPr>
          <w:rFonts w:asciiTheme="minorHAnsi" w:hAnsiTheme="minorHAnsi" w:cstheme="minorHAnsi"/>
          <w:b/>
        </w:rPr>
        <w:tab/>
      </w:r>
      <w:r w:rsidR="00502BA8">
        <w:rPr>
          <w:rFonts w:asciiTheme="minorHAnsi" w:hAnsiTheme="minorHAnsi" w:cstheme="minorHAnsi"/>
          <w:b/>
        </w:rPr>
        <w:tab/>
      </w:r>
      <w:r w:rsidR="00502BA8">
        <w:rPr>
          <w:rFonts w:asciiTheme="minorHAnsi" w:hAnsiTheme="minorHAnsi" w:cstheme="minorHAnsi"/>
          <w:b/>
        </w:rPr>
        <w:tab/>
      </w:r>
      <w:r w:rsidRPr="00A8044D">
        <w:rPr>
          <w:rFonts w:asciiTheme="minorHAnsi" w:hAnsiTheme="minorHAnsi" w:cstheme="minorHAnsi"/>
          <w:b/>
        </w:rPr>
        <w:tab/>
      </w:r>
    </w:p>
    <w:p w:rsidR="00353305" w:rsidRDefault="00353305" w:rsidP="002A5C5F">
      <w:pPr>
        <w:tabs>
          <w:tab w:val="left" w:pos="4320"/>
        </w:tabs>
        <w:ind w:left="-1080" w:right="-655"/>
        <w:rPr>
          <w:rFonts w:asciiTheme="minorHAnsi" w:hAnsiTheme="minorHAnsi" w:cstheme="minorHAnsi"/>
          <w:b/>
        </w:rPr>
      </w:pPr>
    </w:p>
    <w:p w:rsidR="00484C76" w:rsidRPr="001152FC" w:rsidRDefault="00A8044D" w:rsidP="002A5C5F">
      <w:pPr>
        <w:tabs>
          <w:tab w:val="left" w:pos="4320"/>
        </w:tabs>
        <w:ind w:left="-1080" w:right="-655"/>
        <w:rPr>
          <w:rFonts w:asciiTheme="minorHAnsi" w:hAnsiTheme="minorHAnsi" w:cstheme="minorHAnsi"/>
        </w:rPr>
      </w:pPr>
      <w:r w:rsidRPr="00A8044D">
        <w:rPr>
          <w:rFonts w:asciiTheme="minorHAnsi" w:hAnsiTheme="minorHAnsi" w:cstheme="minorHAnsi"/>
          <w:b/>
        </w:rPr>
        <w:t>Date:</w:t>
      </w:r>
      <w:r w:rsidR="00502BA8">
        <w:rPr>
          <w:rFonts w:asciiTheme="minorHAnsi" w:hAnsiTheme="minorHAnsi" w:cstheme="minorHAnsi"/>
          <w:b/>
        </w:rPr>
        <w:t xml:space="preserve"> </w:t>
      </w:r>
      <w:r w:rsidR="004264A0">
        <w:rPr>
          <w:rFonts w:asciiTheme="minorHAnsi" w:hAnsiTheme="minorHAnsi" w:cstheme="minorHAnsi"/>
          <w:b/>
        </w:rPr>
        <w:t xml:space="preserve"> </w:t>
      </w:r>
      <w:r w:rsidR="001152FC">
        <w:rPr>
          <w:rFonts w:asciiTheme="minorHAnsi" w:hAnsiTheme="minorHAnsi" w:cstheme="minorHAnsi"/>
        </w:rPr>
        <w:t>June 4, 2020</w:t>
      </w:r>
    </w:p>
    <w:p w:rsidR="00370010" w:rsidRDefault="00370010" w:rsidP="002A5C5F">
      <w:pPr>
        <w:tabs>
          <w:tab w:val="left" w:pos="4320"/>
        </w:tabs>
        <w:ind w:left="-1080" w:right="-655"/>
        <w:rPr>
          <w:rFonts w:asciiTheme="minorHAnsi" w:hAnsiTheme="minorHAnsi" w:cstheme="minorHAnsi"/>
          <w:b/>
        </w:rPr>
      </w:pPr>
    </w:p>
    <w:p w:rsidR="00374AFB" w:rsidRPr="001152FC" w:rsidRDefault="009C1C51" w:rsidP="002A5C5F">
      <w:pPr>
        <w:tabs>
          <w:tab w:val="left" w:pos="4320"/>
        </w:tabs>
        <w:ind w:left="-1080" w:right="-655"/>
        <w:rPr>
          <w:rFonts w:asciiTheme="minorHAnsi" w:hAnsiTheme="minorHAnsi" w:cstheme="minorHAnsi"/>
        </w:rPr>
      </w:pPr>
      <w:r>
        <w:rPr>
          <w:rFonts w:asciiTheme="minorHAnsi" w:hAnsiTheme="minorHAnsi" w:cstheme="minorHAnsi"/>
          <w:b/>
        </w:rPr>
        <w:t>Session Name:</w:t>
      </w:r>
      <w:r w:rsidR="00D0563B">
        <w:rPr>
          <w:rFonts w:asciiTheme="minorHAnsi" w:hAnsiTheme="minorHAnsi" w:cstheme="minorHAnsi"/>
          <w:b/>
        </w:rPr>
        <w:t xml:space="preserve"> </w:t>
      </w:r>
      <w:r w:rsidR="00424C55">
        <w:rPr>
          <w:rFonts w:asciiTheme="minorHAnsi" w:hAnsiTheme="minorHAnsi" w:cstheme="minorHAnsi"/>
        </w:rPr>
        <w:t>People S</w:t>
      </w:r>
      <w:r w:rsidR="001152FC">
        <w:rPr>
          <w:rFonts w:asciiTheme="minorHAnsi" w:hAnsiTheme="minorHAnsi" w:cstheme="minorHAnsi"/>
        </w:rPr>
        <w:t>ession</w:t>
      </w:r>
      <w:r w:rsidR="00424C55">
        <w:rPr>
          <w:rFonts w:asciiTheme="minorHAnsi" w:hAnsiTheme="minorHAnsi" w:cstheme="minorHAnsi"/>
        </w:rPr>
        <w:t>:</w:t>
      </w:r>
      <w:r w:rsidR="001152FC">
        <w:rPr>
          <w:rFonts w:asciiTheme="minorHAnsi" w:hAnsiTheme="minorHAnsi" w:cstheme="minorHAnsi"/>
        </w:rPr>
        <w:t xml:space="preserve"> HR/Corporate Operations Breakout</w:t>
      </w:r>
    </w:p>
    <w:p w:rsidR="00A8044D" w:rsidRDefault="00A8044D">
      <w:pPr>
        <w:rPr>
          <w:rFonts w:asciiTheme="minorHAnsi" w:hAnsiTheme="minorHAnsi" w:cstheme="minorHAnsi"/>
        </w:rPr>
      </w:pPr>
    </w:p>
    <w:tbl>
      <w:tblPr>
        <w:tblStyle w:val="TableGrid"/>
        <w:tblW w:w="10620" w:type="dxa"/>
        <w:tblInd w:w="-972" w:type="dxa"/>
        <w:tblLook w:val="04A0" w:firstRow="1" w:lastRow="0" w:firstColumn="1" w:lastColumn="0" w:noHBand="0" w:noVBand="1"/>
      </w:tblPr>
      <w:tblGrid>
        <w:gridCol w:w="2799"/>
        <w:gridCol w:w="7821"/>
      </w:tblGrid>
      <w:tr w:rsidR="00C76663" w:rsidTr="000769BC">
        <w:trPr>
          <w:trHeight w:val="1358"/>
        </w:trPr>
        <w:tc>
          <w:tcPr>
            <w:tcW w:w="2799" w:type="dxa"/>
            <w:shd w:val="pct12" w:color="auto" w:fill="auto"/>
          </w:tcPr>
          <w:p w:rsidR="00C76663" w:rsidRDefault="00C76663" w:rsidP="00C76663">
            <w:pPr>
              <w:rPr>
                <w:rFonts w:asciiTheme="minorHAnsi" w:hAnsiTheme="minorHAnsi" w:cstheme="minorHAnsi"/>
                <w:b/>
                <w:sz w:val="20"/>
                <w:szCs w:val="20"/>
              </w:rPr>
            </w:pPr>
            <w:r>
              <w:rPr>
                <w:rFonts w:asciiTheme="minorHAnsi" w:hAnsiTheme="minorHAnsi" w:cstheme="minorHAnsi"/>
                <w:b/>
                <w:sz w:val="20"/>
                <w:szCs w:val="20"/>
              </w:rPr>
              <w:t xml:space="preserve">1. </w:t>
            </w:r>
            <w:r w:rsidR="00374AFB">
              <w:rPr>
                <w:rFonts w:asciiTheme="minorHAnsi" w:hAnsiTheme="minorHAnsi" w:cstheme="minorHAnsi"/>
                <w:b/>
                <w:sz w:val="20"/>
                <w:szCs w:val="20"/>
              </w:rPr>
              <w:t>Ideas Shared</w:t>
            </w:r>
          </w:p>
          <w:p w:rsidR="00C76663" w:rsidRDefault="00C76663" w:rsidP="00C76663">
            <w:pPr>
              <w:rPr>
                <w:rFonts w:asciiTheme="minorHAnsi" w:hAnsiTheme="minorHAnsi" w:cstheme="minorHAnsi"/>
                <w:b/>
                <w:sz w:val="20"/>
                <w:szCs w:val="20"/>
              </w:rPr>
            </w:pPr>
          </w:p>
          <w:p w:rsidR="0073412F" w:rsidRPr="000769BC" w:rsidRDefault="00374AFB">
            <w:pPr>
              <w:rPr>
                <w:rFonts w:asciiTheme="minorHAnsi" w:hAnsiTheme="minorHAnsi" w:cstheme="minorHAnsi"/>
                <w:sz w:val="20"/>
                <w:szCs w:val="20"/>
              </w:rPr>
            </w:pPr>
            <w:r>
              <w:rPr>
                <w:rFonts w:asciiTheme="minorHAnsi" w:hAnsiTheme="minorHAnsi" w:cstheme="minorHAnsi"/>
                <w:sz w:val="20"/>
                <w:szCs w:val="20"/>
              </w:rPr>
              <w:t>Very brief bullets on key ideas discussed.</w:t>
            </w:r>
          </w:p>
        </w:tc>
        <w:tc>
          <w:tcPr>
            <w:tcW w:w="7821" w:type="dxa"/>
          </w:tcPr>
          <w:p w:rsidR="00490468" w:rsidRPr="00CF6E00" w:rsidRDefault="00CF6E00" w:rsidP="000769BC">
            <w:pPr>
              <w:rPr>
                <w:rFonts w:asciiTheme="minorHAnsi" w:hAnsiTheme="minorHAnsi" w:cstheme="minorHAnsi"/>
              </w:rPr>
            </w:pPr>
            <w:bookmarkStart w:id="0" w:name="_GoBack"/>
            <w:bookmarkEnd w:id="0"/>
            <w:r w:rsidRPr="00CF6E00">
              <w:rPr>
                <w:rFonts w:asciiTheme="minorHAnsi" w:hAnsiTheme="minorHAnsi" w:cstheme="minorHAnsi"/>
              </w:rPr>
              <w:t>Looking ahead – coming out of COVID crisis. How will staffing/ops/business be different? What did we think was temporary but what is here to stay. Also how racial injustice/civil unrest are impacting your work, and how to increase</w:t>
            </w:r>
            <w:r w:rsidR="00E72729">
              <w:rPr>
                <w:rFonts w:asciiTheme="minorHAnsi" w:hAnsiTheme="minorHAnsi" w:cstheme="minorHAnsi"/>
              </w:rPr>
              <w:t xml:space="preserve"> our</w:t>
            </w:r>
            <w:r w:rsidRPr="00CF6E00">
              <w:rPr>
                <w:rFonts w:asciiTheme="minorHAnsi" w:hAnsiTheme="minorHAnsi" w:cstheme="minorHAnsi"/>
              </w:rPr>
              <w:t xml:space="preserve"> own company’s diversity.</w:t>
            </w:r>
          </w:p>
        </w:tc>
      </w:tr>
      <w:tr w:rsidR="00C76663" w:rsidTr="00635CFD">
        <w:tc>
          <w:tcPr>
            <w:tcW w:w="2799" w:type="dxa"/>
            <w:shd w:val="pct12" w:color="auto" w:fill="auto"/>
          </w:tcPr>
          <w:p w:rsidR="00C76663" w:rsidRDefault="00C76663" w:rsidP="00C76663">
            <w:pPr>
              <w:rPr>
                <w:rFonts w:asciiTheme="minorHAnsi" w:hAnsiTheme="minorHAnsi" w:cstheme="minorHAnsi"/>
                <w:b/>
                <w:sz w:val="20"/>
                <w:szCs w:val="20"/>
              </w:rPr>
            </w:pPr>
            <w:r>
              <w:rPr>
                <w:rFonts w:asciiTheme="minorHAnsi" w:hAnsiTheme="minorHAnsi" w:cstheme="minorHAnsi"/>
                <w:b/>
                <w:sz w:val="20"/>
                <w:szCs w:val="20"/>
              </w:rPr>
              <w:t xml:space="preserve">2. </w:t>
            </w:r>
            <w:r w:rsidR="00374AFB">
              <w:rPr>
                <w:rFonts w:asciiTheme="minorHAnsi" w:hAnsiTheme="minorHAnsi" w:cstheme="minorHAnsi"/>
                <w:b/>
                <w:sz w:val="20"/>
                <w:szCs w:val="20"/>
              </w:rPr>
              <w:t>Discussion</w:t>
            </w:r>
          </w:p>
          <w:p w:rsidR="00C76663" w:rsidRDefault="00C76663" w:rsidP="00C76663">
            <w:pPr>
              <w:rPr>
                <w:rFonts w:asciiTheme="minorHAnsi" w:hAnsiTheme="minorHAnsi" w:cstheme="minorHAnsi"/>
                <w:b/>
                <w:sz w:val="20"/>
                <w:szCs w:val="20"/>
              </w:rPr>
            </w:pPr>
          </w:p>
          <w:p w:rsidR="00C76663" w:rsidRDefault="00374AFB" w:rsidP="00C76663">
            <w:pPr>
              <w:rPr>
                <w:rFonts w:asciiTheme="minorHAnsi" w:hAnsiTheme="minorHAnsi" w:cstheme="minorHAnsi"/>
                <w:sz w:val="20"/>
                <w:szCs w:val="20"/>
              </w:rPr>
            </w:pPr>
            <w:r>
              <w:rPr>
                <w:rFonts w:asciiTheme="minorHAnsi" w:hAnsiTheme="minorHAnsi" w:cstheme="minorHAnsi"/>
                <w:sz w:val="20"/>
                <w:szCs w:val="20"/>
              </w:rPr>
              <w:t>Level of detail of the discussion to be captured will be based on the needs of the planning team for the session</w:t>
            </w:r>
            <w:r w:rsidR="002F64B3">
              <w:rPr>
                <w:rFonts w:asciiTheme="minorHAnsi" w:hAnsiTheme="minorHAnsi" w:cstheme="minorHAnsi"/>
                <w:sz w:val="20"/>
                <w:szCs w:val="20"/>
              </w:rPr>
              <w:t>.</w:t>
            </w:r>
          </w:p>
          <w:p w:rsidR="00C76663" w:rsidRDefault="00C76663" w:rsidP="00374AFB">
            <w:pPr>
              <w:rPr>
                <w:rFonts w:asciiTheme="minorHAnsi" w:hAnsiTheme="minorHAnsi" w:cstheme="minorHAnsi"/>
                <w:b/>
                <w:sz w:val="20"/>
                <w:szCs w:val="20"/>
              </w:rPr>
            </w:pPr>
          </w:p>
          <w:p w:rsidR="00635CFD" w:rsidRDefault="00635CFD" w:rsidP="00374AFB">
            <w:pPr>
              <w:rPr>
                <w:rFonts w:asciiTheme="minorHAnsi" w:hAnsiTheme="minorHAnsi" w:cstheme="minorHAnsi"/>
                <w:b/>
                <w:sz w:val="20"/>
                <w:szCs w:val="20"/>
              </w:rPr>
            </w:pPr>
          </w:p>
          <w:p w:rsidR="00635CFD" w:rsidRDefault="00635CFD" w:rsidP="00374AFB">
            <w:pPr>
              <w:rPr>
                <w:rFonts w:asciiTheme="minorHAnsi" w:hAnsiTheme="minorHAnsi" w:cstheme="minorHAnsi"/>
                <w:b/>
                <w:sz w:val="20"/>
                <w:szCs w:val="20"/>
              </w:rPr>
            </w:pPr>
          </w:p>
          <w:p w:rsidR="0073412F" w:rsidRDefault="0073412F" w:rsidP="00374AFB">
            <w:pPr>
              <w:rPr>
                <w:rFonts w:asciiTheme="minorHAnsi" w:hAnsiTheme="minorHAnsi" w:cstheme="minorHAnsi"/>
                <w:b/>
                <w:sz w:val="20"/>
                <w:szCs w:val="20"/>
              </w:rPr>
            </w:pPr>
          </w:p>
          <w:p w:rsidR="0073412F" w:rsidRDefault="0073412F" w:rsidP="00374AFB">
            <w:pPr>
              <w:rPr>
                <w:rFonts w:asciiTheme="minorHAnsi" w:hAnsiTheme="minorHAnsi" w:cstheme="minorHAnsi"/>
                <w:b/>
                <w:sz w:val="20"/>
                <w:szCs w:val="20"/>
              </w:rPr>
            </w:pPr>
          </w:p>
          <w:p w:rsidR="0073412F" w:rsidRDefault="0073412F" w:rsidP="00374AFB">
            <w:pPr>
              <w:rPr>
                <w:rFonts w:asciiTheme="minorHAnsi" w:hAnsiTheme="minorHAnsi" w:cstheme="minorHAnsi"/>
                <w:b/>
                <w:sz w:val="20"/>
                <w:szCs w:val="20"/>
              </w:rPr>
            </w:pPr>
          </w:p>
          <w:p w:rsidR="0073412F" w:rsidRPr="00374AFB" w:rsidRDefault="0073412F" w:rsidP="00374AFB">
            <w:pPr>
              <w:rPr>
                <w:rFonts w:asciiTheme="minorHAnsi" w:hAnsiTheme="minorHAnsi" w:cstheme="minorHAnsi"/>
                <w:b/>
                <w:sz w:val="20"/>
                <w:szCs w:val="20"/>
              </w:rPr>
            </w:pPr>
          </w:p>
          <w:p w:rsidR="00C76663" w:rsidRDefault="00C76663">
            <w:pPr>
              <w:rPr>
                <w:rFonts w:asciiTheme="minorHAnsi" w:hAnsiTheme="minorHAnsi" w:cstheme="minorHAnsi"/>
              </w:rPr>
            </w:pPr>
          </w:p>
        </w:tc>
        <w:tc>
          <w:tcPr>
            <w:tcW w:w="7821" w:type="dxa"/>
          </w:tcPr>
          <w:p w:rsidR="00490468" w:rsidRPr="00E72729" w:rsidRDefault="00490468" w:rsidP="00490468">
            <w:pPr>
              <w:rPr>
                <w:rFonts w:asciiTheme="minorHAnsi" w:hAnsiTheme="minorHAnsi" w:cstheme="minorHAnsi"/>
                <w:b/>
              </w:rPr>
            </w:pPr>
            <w:r w:rsidRPr="00E72729">
              <w:rPr>
                <w:rFonts w:asciiTheme="minorHAnsi" w:hAnsiTheme="minorHAnsi" w:cstheme="minorHAnsi"/>
                <w:b/>
              </w:rPr>
              <w:t xml:space="preserve">Diversity, Equity, Inclusion (DEI) – </w:t>
            </w:r>
            <w:r w:rsidR="00B96ECA">
              <w:rPr>
                <w:rFonts w:asciiTheme="minorHAnsi" w:hAnsiTheme="minorHAnsi" w:cstheme="minorHAnsi"/>
                <w:b/>
              </w:rPr>
              <w:t>H</w:t>
            </w:r>
            <w:r w:rsidRPr="00E72729">
              <w:rPr>
                <w:rFonts w:asciiTheme="minorHAnsi" w:hAnsiTheme="minorHAnsi" w:cstheme="minorHAnsi"/>
                <w:b/>
              </w:rPr>
              <w:t xml:space="preserve">ow is this impacting employees? </w:t>
            </w:r>
          </w:p>
          <w:p w:rsidR="00B96ECA" w:rsidRDefault="00B96ECA" w:rsidP="00490468">
            <w:pPr>
              <w:rPr>
                <w:rFonts w:asciiTheme="minorHAnsi" w:hAnsiTheme="minorHAnsi" w:cstheme="minorHAnsi"/>
              </w:rPr>
            </w:pPr>
          </w:p>
          <w:p w:rsidR="00490468" w:rsidRDefault="00490468" w:rsidP="00490468">
            <w:pPr>
              <w:rPr>
                <w:rFonts w:asciiTheme="minorHAnsi" w:hAnsiTheme="minorHAnsi" w:cstheme="minorHAnsi"/>
              </w:rPr>
            </w:pPr>
            <w:r>
              <w:rPr>
                <w:rFonts w:asciiTheme="minorHAnsi" w:hAnsiTheme="minorHAnsi" w:cstheme="minorHAnsi"/>
              </w:rPr>
              <w:t xml:space="preserve">Stania Romain – VP HR at AHC – </w:t>
            </w:r>
            <w:r w:rsidR="00E72729">
              <w:rPr>
                <w:rFonts w:asciiTheme="minorHAnsi" w:hAnsiTheme="minorHAnsi" w:cstheme="minorHAnsi"/>
              </w:rPr>
              <w:t xml:space="preserve">we are seeing </w:t>
            </w:r>
            <w:r>
              <w:rPr>
                <w:rFonts w:asciiTheme="minorHAnsi" w:hAnsiTheme="minorHAnsi" w:cstheme="minorHAnsi"/>
              </w:rPr>
              <w:t>emotional stress, morale</w:t>
            </w:r>
            <w:r w:rsidR="00E72729">
              <w:rPr>
                <w:rFonts w:asciiTheme="minorHAnsi" w:hAnsiTheme="minorHAnsi" w:cstheme="minorHAnsi"/>
              </w:rPr>
              <w:t xml:space="preserve"> issues</w:t>
            </w:r>
            <w:r>
              <w:rPr>
                <w:rFonts w:asciiTheme="minorHAnsi" w:hAnsiTheme="minorHAnsi" w:cstheme="minorHAnsi"/>
              </w:rPr>
              <w:t>, lack of motivation, fear,</w:t>
            </w:r>
            <w:r w:rsidR="00E72729">
              <w:rPr>
                <w:rFonts w:asciiTheme="minorHAnsi" w:hAnsiTheme="minorHAnsi" w:cstheme="minorHAnsi"/>
              </w:rPr>
              <w:t xml:space="preserve"> more conversations on</w:t>
            </w:r>
            <w:r>
              <w:rPr>
                <w:rFonts w:asciiTheme="minorHAnsi" w:hAnsiTheme="minorHAnsi" w:cstheme="minorHAnsi"/>
              </w:rPr>
              <w:t xml:space="preserve"> who should be at the table (racial component of these concerns is heightened). </w:t>
            </w:r>
          </w:p>
          <w:p w:rsidR="00490468" w:rsidRDefault="00490468" w:rsidP="00490468">
            <w:pPr>
              <w:rPr>
                <w:rFonts w:asciiTheme="minorHAnsi" w:hAnsiTheme="minorHAnsi" w:cstheme="minorHAnsi"/>
              </w:rPr>
            </w:pPr>
            <w:r>
              <w:rPr>
                <w:rFonts w:asciiTheme="minorHAnsi" w:hAnsiTheme="minorHAnsi" w:cstheme="minorHAnsi"/>
              </w:rPr>
              <w:t xml:space="preserve">Meg-Monique Roe (Eden) – </w:t>
            </w:r>
            <w:r w:rsidR="00E72729">
              <w:rPr>
                <w:rFonts w:asciiTheme="minorHAnsi" w:hAnsiTheme="minorHAnsi" w:cstheme="minorHAnsi"/>
              </w:rPr>
              <w:t xml:space="preserve">it’s been </w:t>
            </w:r>
            <w:r>
              <w:rPr>
                <w:rFonts w:asciiTheme="minorHAnsi" w:hAnsiTheme="minorHAnsi" w:cstheme="minorHAnsi"/>
              </w:rPr>
              <w:t>fairly emotional. Staff was already overwhelmed by COVID (working at home, child care, etc.). No one is sure where to move. Overwhelming is the term.</w:t>
            </w:r>
          </w:p>
          <w:p w:rsidR="00490468" w:rsidRDefault="00490468" w:rsidP="00490468">
            <w:pPr>
              <w:rPr>
                <w:rFonts w:asciiTheme="minorHAnsi" w:hAnsiTheme="minorHAnsi" w:cstheme="minorHAnsi"/>
              </w:rPr>
            </w:pPr>
            <w:r>
              <w:rPr>
                <w:rFonts w:asciiTheme="minorHAnsi" w:hAnsiTheme="minorHAnsi" w:cstheme="minorHAnsi"/>
              </w:rPr>
              <w:t>Yvette Cola (GCHP) – Has anyone acknowledge</w:t>
            </w:r>
            <w:r w:rsidR="00E72729">
              <w:rPr>
                <w:rFonts w:asciiTheme="minorHAnsi" w:hAnsiTheme="minorHAnsi" w:cstheme="minorHAnsi"/>
              </w:rPr>
              <w:t>d</w:t>
            </w:r>
            <w:r>
              <w:rPr>
                <w:rFonts w:asciiTheme="minorHAnsi" w:hAnsiTheme="minorHAnsi" w:cstheme="minorHAnsi"/>
              </w:rPr>
              <w:t xml:space="preserve"> at</w:t>
            </w:r>
            <w:r w:rsidR="00E72729">
              <w:rPr>
                <w:rFonts w:asciiTheme="minorHAnsi" w:hAnsiTheme="minorHAnsi" w:cstheme="minorHAnsi"/>
              </w:rPr>
              <w:t xml:space="preserve"> the</w:t>
            </w:r>
            <w:r>
              <w:rPr>
                <w:rFonts w:asciiTheme="minorHAnsi" w:hAnsiTheme="minorHAnsi" w:cstheme="minorHAnsi"/>
              </w:rPr>
              <w:t xml:space="preserve"> corporate level w</w:t>
            </w:r>
            <w:r w:rsidR="00E72729">
              <w:rPr>
                <w:rFonts w:asciiTheme="minorHAnsi" w:hAnsiTheme="minorHAnsi" w:cstheme="minorHAnsi"/>
              </w:rPr>
              <w:t xml:space="preserve">hat is going on and how? Also, </w:t>
            </w:r>
            <w:r>
              <w:rPr>
                <w:rFonts w:asciiTheme="minorHAnsi" w:hAnsiTheme="minorHAnsi" w:cstheme="minorHAnsi"/>
              </w:rPr>
              <w:t xml:space="preserve">in answer, </w:t>
            </w:r>
            <w:r w:rsidR="00E72729">
              <w:rPr>
                <w:rFonts w:asciiTheme="minorHAnsi" w:hAnsiTheme="minorHAnsi" w:cstheme="minorHAnsi"/>
              </w:rPr>
              <w:t xml:space="preserve">we are seeing </w:t>
            </w:r>
            <w:r>
              <w:rPr>
                <w:rFonts w:asciiTheme="minorHAnsi" w:hAnsiTheme="minorHAnsi" w:cstheme="minorHAnsi"/>
              </w:rPr>
              <w:t xml:space="preserve">underlying frustration and no strategies to help staff within and outside the work community. How we rise and respond to this opportunity will dictate our place in history. </w:t>
            </w:r>
          </w:p>
          <w:p w:rsidR="00490468" w:rsidRDefault="00490468" w:rsidP="00490468">
            <w:pPr>
              <w:rPr>
                <w:rFonts w:asciiTheme="minorHAnsi" w:hAnsiTheme="minorHAnsi" w:cstheme="minorHAnsi"/>
              </w:rPr>
            </w:pPr>
            <w:r>
              <w:rPr>
                <w:rFonts w:asciiTheme="minorHAnsi" w:hAnsiTheme="minorHAnsi" w:cstheme="minorHAnsi"/>
              </w:rPr>
              <w:t xml:space="preserve">Cindi Kerr (BHC) – </w:t>
            </w:r>
            <w:r w:rsidR="00E72729">
              <w:rPr>
                <w:rFonts w:asciiTheme="minorHAnsi" w:hAnsiTheme="minorHAnsi" w:cstheme="minorHAnsi"/>
              </w:rPr>
              <w:t xml:space="preserve">Our </w:t>
            </w:r>
            <w:r>
              <w:rPr>
                <w:rFonts w:asciiTheme="minorHAnsi" w:hAnsiTheme="minorHAnsi" w:cstheme="minorHAnsi"/>
              </w:rPr>
              <w:t xml:space="preserve">CEO sent out an email Tuesday, expressing concern/understanding. </w:t>
            </w:r>
            <w:r w:rsidR="00E72729">
              <w:rPr>
                <w:rFonts w:asciiTheme="minorHAnsi" w:hAnsiTheme="minorHAnsi" w:cstheme="minorHAnsi"/>
              </w:rPr>
              <w:t>Being remote is a bad thing for this situation. We</w:t>
            </w:r>
            <w:r>
              <w:rPr>
                <w:rFonts w:asciiTheme="minorHAnsi" w:hAnsiTheme="minorHAnsi" w:cstheme="minorHAnsi"/>
              </w:rPr>
              <w:t xml:space="preserve"> don’t see everyone every day, not talking. </w:t>
            </w:r>
            <w:r w:rsidR="00E72729">
              <w:rPr>
                <w:rFonts w:asciiTheme="minorHAnsi" w:hAnsiTheme="minorHAnsi" w:cstheme="minorHAnsi"/>
              </w:rPr>
              <w:t>We</w:t>
            </w:r>
            <w:r>
              <w:rPr>
                <w:rFonts w:asciiTheme="minorHAnsi" w:hAnsiTheme="minorHAnsi" w:cstheme="minorHAnsi"/>
              </w:rPr>
              <w:t xml:space="preserve"> are trying to figure out how to address this remotely.</w:t>
            </w:r>
          </w:p>
          <w:p w:rsidR="00490468" w:rsidRDefault="00490468" w:rsidP="00490468">
            <w:pPr>
              <w:rPr>
                <w:rFonts w:asciiTheme="minorHAnsi" w:hAnsiTheme="minorHAnsi" w:cstheme="minorHAnsi"/>
              </w:rPr>
            </w:pPr>
            <w:r>
              <w:rPr>
                <w:rFonts w:asciiTheme="minorHAnsi" w:hAnsiTheme="minorHAnsi" w:cstheme="minorHAnsi"/>
              </w:rPr>
              <w:t xml:space="preserve">Meg-Monique </w:t>
            </w:r>
            <w:r w:rsidR="00E72729">
              <w:rPr>
                <w:rFonts w:asciiTheme="minorHAnsi" w:hAnsiTheme="minorHAnsi" w:cstheme="minorHAnsi"/>
              </w:rPr>
              <w:t>– We had an e</w:t>
            </w:r>
            <w:r>
              <w:rPr>
                <w:rFonts w:asciiTheme="minorHAnsi" w:hAnsiTheme="minorHAnsi" w:cstheme="minorHAnsi"/>
              </w:rPr>
              <w:t>mergency Eteam meeting this morning.</w:t>
            </w:r>
            <w:r w:rsidR="00E72729">
              <w:rPr>
                <w:rFonts w:asciiTheme="minorHAnsi" w:hAnsiTheme="minorHAnsi" w:cstheme="minorHAnsi"/>
              </w:rPr>
              <w:t xml:space="preserve"> Our</w:t>
            </w:r>
            <w:r>
              <w:rPr>
                <w:rFonts w:asciiTheme="minorHAnsi" w:hAnsiTheme="minorHAnsi" w:cstheme="minorHAnsi"/>
              </w:rPr>
              <w:t xml:space="preserve"> CEO sent out </w:t>
            </w:r>
            <w:r w:rsidR="00E72729">
              <w:rPr>
                <w:rFonts w:asciiTheme="minorHAnsi" w:hAnsiTheme="minorHAnsi" w:cstheme="minorHAnsi"/>
              </w:rPr>
              <w:t xml:space="preserve">an </w:t>
            </w:r>
            <w:r>
              <w:rPr>
                <w:rFonts w:asciiTheme="minorHAnsi" w:hAnsiTheme="minorHAnsi" w:cstheme="minorHAnsi"/>
              </w:rPr>
              <w:t xml:space="preserve">email 2 days ago. Some reaction from staff to </w:t>
            </w:r>
            <w:r w:rsidR="00E72729">
              <w:rPr>
                <w:rFonts w:asciiTheme="minorHAnsi" w:hAnsiTheme="minorHAnsi" w:cstheme="minorHAnsi"/>
              </w:rPr>
              <w:t xml:space="preserve">the </w:t>
            </w:r>
            <w:r>
              <w:rPr>
                <w:rFonts w:asciiTheme="minorHAnsi" w:hAnsiTheme="minorHAnsi" w:cstheme="minorHAnsi"/>
              </w:rPr>
              <w:t>email. Some leaders have met with their team</w:t>
            </w:r>
            <w:r w:rsidR="00E72729">
              <w:rPr>
                <w:rFonts w:asciiTheme="minorHAnsi" w:hAnsiTheme="minorHAnsi" w:cstheme="minorHAnsi"/>
              </w:rPr>
              <w:t>s</w:t>
            </w:r>
            <w:r>
              <w:rPr>
                <w:rFonts w:asciiTheme="minorHAnsi" w:hAnsiTheme="minorHAnsi" w:cstheme="minorHAnsi"/>
              </w:rPr>
              <w:t>. Still trying to figure out</w:t>
            </w:r>
            <w:r w:rsidR="00E72729">
              <w:rPr>
                <w:rFonts w:asciiTheme="minorHAnsi" w:hAnsiTheme="minorHAnsi" w:cstheme="minorHAnsi"/>
              </w:rPr>
              <w:t xml:space="preserve"> the</w:t>
            </w:r>
            <w:r>
              <w:rPr>
                <w:rFonts w:asciiTheme="minorHAnsi" w:hAnsiTheme="minorHAnsi" w:cstheme="minorHAnsi"/>
              </w:rPr>
              <w:t xml:space="preserve"> right thing. </w:t>
            </w:r>
            <w:r w:rsidR="00E72729">
              <w:rPr>
                <w:rFonts w:asciiTheme="minorHAnsi" w:hAnsiTheme="minorHAnsi" w:cstheme="minorHAnsi"/>
              </w:rPr>
              <w:t>It’s d</w:t>
            </w:r>
            <w:r>
              <w:rPr>
                <w:rFonts w:asciiTheme="minorHAnsi" w:hAnsiTheme="minorHAnsi" w:cstheme="minorHAnsi"/>
              </w:rPr>
              <w:t xml:space="preserve">ifficult to bring 500 people together for a dialogue. </w:t>
            </w:r>
            <w:r w:rsidR="00E72729">
              <w:rPr>
                <w:rFonts w:asciiTheme="minorHAnsi" w:hAnsiTheme="minorHAnsi" w:cstheme="minorHAnsi"/>
              </w:rPr>
              <w:t>This is not time for too many initiatives;</w:t>
            </w:r>
            <w:r>
              <w:rPr>
                <w:rFonts w:asciiTheme="minorHAnsi" w:hAnsiTheme="minorHAnsi" w:cstheme="minorHAnsi"/>
              </w:rPr>
              <w:t xml:space="preserve"> this is a time for listening.</w:t>
            </w:r>
          </w:p>
          <w:p w:rsidR="00E72729" w:rsidRDefault="00E72729" w:rsidP="00490468">
            <w:pPr>
              <w:rPr>
                <w:rFonts w:asciiTheme="minorHAnsi" w:hAnsiTheme="minorHAnsi" w:cstheme="minorHAnsi"/>
              </w:rPr>
            </w:pPr>
            <w:r>
              <w:rPr>
                <w:rFonts w:asciiTheme="minorHAnsi" w:hAnsiTheme="minorHAnsi" w:cstheme="minorHAnsi"/>
              </w:rPr>
              <w:t xml:space="preserve">Stania Romain – </w:t>
            </w:r>
            <w:r w:rsidR="00490468" w:rsidRPr="00CF6E00">
              <w:rPr>
                <w:rFonts w:asciiTheme="minorHAnsi" w:hAnsiTheme="minorHAnsi" w:cstheme="minorHAnsi"/>
              </w:rPr>
              <w:t xml:space="preserve">I've also seen an immediate need for the right messaging to all staff and residents. Strong messages of support and understanding need to come from the top. </w:t>
            </w:r>
            <w:r w:rsidR="00490468" w:rsidRPr="00CF6E00">
              <w:rPr>
                <w:rFonts w:asciiTheme="minorHAnsi" w:hAnsiTheme="minorHAnsi" w:cstheme="minorHAnsi"/>
              </w:rPr>
              <w:cr/>
              <w:t xml:space="preserve">Kathy Mejasich </w:t>
            </w:r>
            <w:r>
              <w:rPr>
                <w:rFonts w:asciiTheme="minorHAnsi" w:hAnsiTheme="minorHAnsi" w:cstheme="minorHAnsi"/>
              </w:rPr>
              <w:t xml:space="preserve">(Wesley Housing) - </w:t>
            </w:r>
            <w:r w:rsidR="00490468" w:rsidRPr="00CF6E00">
              <w:rPr>
                <w:rFonts w:asciiTheme="minorHAnsi" w:hAnsiTheme="minorHAnsi" w:cstheme="minorHAnsi"/>
              </w:rPr>
              <w:t xml:space="preserve">Our President/CEO sent out an email to all our staff members on the subject and is beginning to meet with various departments (in small groups) to "lean in and listen".  We are also planning (and had plans in place before the pandemic) to do some additional training on the subject.  </w:t>
            </w:r>
          </w:p>
          <w:p w:rsidR="00490468" w:rsidRDefault="00490468" w:rsidP="00490468">
            <w:pPr>
              <w:rPr>
                <w:rFonts w:asciiTheme="minorHAnsi" w:hAnsiTheme="minorHAnsi" w:cstheme="minorHAnsi"/>
              </w:rPr>
            </w:pPr>
            <w:r>
              <w:rPr>
                <w:rFonts w:asciiTheme="minorHAnsi" w:hAnsiTheme="minorHAnsi" w:cstheme="minorHAnsi"/>
              </w:rPr>
              <w:t xml:space="preserve">Yvette – acknowledgement is helpful. If </w:t>
            </w:r>
            <w:r w:rsidR="00E72729">
              <w:rPr>
                <w:rFonts w:asciiTheme="minorHAnsi" w:hAnsiTheme="minorHAnsi" w:cstheme="minorHAnsi"/>
              </w:rPr>
              <w:t xml:space="preserve">there is </w:t>
            </w:r>
            <w:r>
              <w:rPr>
                <w:rFonts w:asciiTheme="minorHAnsi" w:hAnsiTheme="minorHAnsi" w:cstheme="minorHAnsi"/>
              </w:rPr>
              <w:t xml:space="preserve">silence, people make assumptions on your response. In some cases, the messaging has been off. </w:t>
            </w:r>
          </w:p>
          <w:p w:rsidR="00490468" w:rsidRDefault="00E72729" w:rsidP="00490468">
            <w:pPr>
              <w:rPr>
                <w:rFonts w:asciiTheme="minorHAnsi" w:hAnsiTheme="minorHAnsi" w:cstheme="minorHAnsi"/>
              </w:rPr>
            </w:pPr>
            <w:r>
              <w:rPr>
                <w:rFonts w:asciiTheme="minorHAnsi" w:hAnsiTheme="minorHAnsi" w:cstheme="minorHAnsi"/>
              </w:rPr>
              <w:t>Janice Turner (</w:t>
            </w:r>
            <w:r w:rsidR="00490468">
              <w:rPr>
                <w:rFonts w:asciiTheme="minorHAnsi" w:hAnsiTheme="minorHAnsi" w:cstheme="minorHAnsi"/>
              </w:rPr>
              <w:t>Mercy</w:t>
            </w:r>
            <w:r>
              <w:rPr>
                <w:rFonts w:asciiTheme="minorHAnsi" w:hAnsiTheme="minorHAnsi" w:cstheme="minorHAnsi"/>
              </w:rPr>
              <w:t>)</w:t>
            </w:r>
            <w:r w:rsidR="00490468">
              <w:rPr>
                <w:rFonts w:asciiTheme="minorHAnsi" w:hAnsiTheme="minorHAnsi" w:cstheme="minorHAnsi"/>
              </w:rPr>
              <w:t xml:space="preserve"> – </w:t>
            </w:r>
            <w:r>
              <w:rPr>
                <w:rFonts w:asciiTheme="minorHAnsi" w:hAnsiTheme="minorHAnsi" w:cstheme="minorHAnsi"/>
              </w:rPr>
              <w:t xml:space="preserve">we </w:t>
            </w:r>
            <w:r w:rsidR="00490468">
              <w:rPr>
                <w:rFonts w:asciiTheme="minorHAnsi" w:hAnsiTheme="minorHAnsi" w:cstheme="minorHAnsi"/>
              </w:rPr>
              <w:t xml:space="preserve">sent out </w:t>
            </w:r>
            <w:r>
              <w:rPr>
                <w:rFonts w:asciiTheme="minorHAnsi" w:hAnsiTheme="minorHAnsi" w:cstheme="minorHAnsi"/>
              </w:rPr>
              <w:t xml:space="preserve">a </w:t>
            </w:r>
            <w:r w:rsidR="00490468">
              <w:rPr>
                <w:rFonts w:asciiTheme="minorHAnsi" w:hAnsiTheme="minorHAnsi" w:cstheme="minorHAnsi"/>
              </w:rPr>
              <w:t xml:space="preserve">statement signed by all senior leadership </w:t>
            </w:r>
            <w:r>
              <w:rPr>
                <w:rFonts w:asciiTheme="minorHAnsi" w:hAnsiTheme="minorHAnsi" w:cstheme="minorHAnsi"/>
              </w:rPr>
              <w:t>and</w:t>
            </w:r>
            <w:r w:rsidR="00490468">
              <w:rPr>
                <w:rFonts w:asciiTheme="minorHAnsi" w:hAnsiTheme="minorHAnsi" w:cstheme="minorHAnsi"/>
              </w:rPr>
              <w:t xml:space="preserve"> </w:t>
            </w:r>
            <w:r>
              <w:rPr>
                <w:rFonts w:asciiTheme="minorHAnsi" w:hAnsiTheme="minorHAnsi" w:cstheme="minorHAnsi"/>
              </w:rPr>
              <w:t xml:space="preserve">a </w:t>
            </w:r>
            <w:r w:rsidR="00490468">
              <w:rPr>
                <w:rFonts w:asciiTheme="minorHAnsi" w:hAnsiTheme="minorHAnsi" w:cstheme="minorHAnsi"/>
              </w:rPr>
              <w:t xml:space="preserve">core team that has identified action plans to </w:t>
            </w:r>
            <w:r>
              <w:rPr>
                <w:rFonts w:asciiTheme="minorHAnsi" w:hAnsiTheme="minorHAnsi" w:cstheme="minorHAnsi"/>
              </w:rPr>
              <w:t>promote</w:t>
            </w:r>
            <w:r w:rsidR="00490468">
              <w:rPr>
                <w:rFonts w:asciiTheme="minorHAnsi" w:hAnsiTheme="minorHAnsi" w:cstheme="minorHAnsi"/>
              </w:rPr>
              <w:t xml:space="preserve"> racial equity, called CORE (colleague operationalizing racial equity). </w:t>
            </w:r>
            <w:r>
              <w:rPr>
                <w:rFonts w:asciiTheme="minorHAnsi" w:hAnsiTheme="minorHAnsi" w:cstheme="minorHAnsi"/>
              </w:rPr>
              <w:t>This was f</w:t>
            </w:r>
            <w:r w:rsidR="00490468">
              <w:rPr>
                <w:rFonts w:asciiTheme="minorHAnsi" w:hAnsiTheme="minorHAnsi" w:cstheme="minorHAnsi"/>
              </w:rPr>
              <w:t>ollowed up with stronger statement in support of B</w:t>
            </w:r>
            <w:r>
              <w:rPr>
                <w:rFonts w:asciiTheme="minorHAnsi" w:hAnsiTheme="minorHAnsi" w:cstheme="minorHAnsi"/>
              </w:rPr>
              <w:t xml:space="preserve">lack </w:t>
            </w:r>
            <w:r w:rsidR="00490468">
              <w:rPr>
                <w:rFonts w:asciiTheme="minorHAnsi" w:hAnsiTheme="minorHAnsi" w:cstheme="minorHAnsi"/>
              </w:rPr>
              <w:t>L</w:t>
            </w:r>
            <w:r>
              <w:rPr>
                <w:rFonts w:asciiTheme="minorHAnsi" w:hAnsiTheme="minorHAnsi" w:cstheme="minorHAnsi"/>
              </w:rPr>
              <w:t xml:space="preserve">ives </w:t>
            </w:r>
            <w:r w:rsidR="00490468">
              <w:rPr>
                <w:rFonts w:asciiTheme="minorHAnsi" w:hAnsiTheme="minorHAnsi" w:cstheme="minorHAnsi"/>
              </w:rPr>
              <w:t>M</w:t>
            </w:r>
            <w:r>
              <w:rPr>
                <w:rFonts w:asciiTheme="minorHAnsi" w:hAnsiTheme="minorHAnsi" w:cstheme="minorHAnsi"/>
              </w:rPr>
              <w:t>atters</w:t>
            </w:r>
            <w:r w:rsidR="00490468">
              <w:rPr>
                <w:rFonts w:asciiTheme="minorHAnsi" w:hAnsiTheme="minorHAnsi" w:cstheme="minorHAnsi"/>
              </w:rPr>
              <w:t xml:space="preserve"> and </w:t>
            </w:r>
            <w:r>
              <w:rPr>
                <w:rFonts w:asciiTheme="minorHAnsi" w:hAnsiTheme="minorHAnsi" w:cstheme="minorHAnsi"/>
              </w:rPr>
              <w:t xml:space="preserve">saying that we </w:t>
            </w:r>
            <w:r w:rsidR="00490468">
              <w:rPr>
                <w:rFonts w:asciiTheme="minorHAnsi" w:hAnsiTheme="minorHAnsi" w:cstheme="minorHAnsi"/>
              </w:rPr>
              <w:t xml:space="preserve">do not support racial injustice. </w:t>
            </w:r>
            <w:r>
              <w:rPr>
                <w:rFonts w:asciiTheme="minorHAnsi" w:hAnsiTheme="minorHAnsi" w:cstheme="minorHAnsi"/>
              </w:rPr>
              <w:t>We are h</w:t>
            </w:r>
            <w:r w:rsidR="00490468">
              <w:rPr>
                <w:rFonts w:asciiTheme="minorHAnsi" w:hAnsiTheme="minorHAnsi" w:cstheme="minorHAnsi"/>
              </w:rPr>
              <w:t>olding open forums for staff</w:t>
            </w:r>
            <w:r>
              <w:rPr>
                <w:rFonts w:asciiTheme="minorHAnsi" w:hAnsiTheme="minorHAnsi" w:cstheme="minorHAnsi"/>
              </w:rPr>
              <w:t>;</w:t>
            </w:r>
            <w:r w:rsidR="00490468">
              <w:rPr>
                <w:rFonts w:asciiTheme="minorHAnsi" w:hAnsiTheme="minorHAnsi" w:cstheme="minorHAnsi"/>
              </w:rPr>
              <w:t xml:space="preserve"> this has been very impactful. Employees want more of that safe space and open forum. Mercy Southeast </w:t>
            </w:r>
            <w:r w:rsidR="00490468">
              <w:rPr>
                <w:rFonts w:asciiTheme="minorHAnsi" w:hAnsiTheme="minorHAnsi" w:cstheme="minorHAnsi"/>
              </w:rPr>
              <w:lastRenderedPageBreak/>
              <w:t xml:space="preserve">President </w:t>
            </w:r>
            <w:r>
              <w:rPr>
                <w:rFonts w:asciiTheme="minorHAnsi" w:hAnsiTheme="minorHAnsi" w:cstheme="minorHAnsi"/>
              </w:rPr>
              <w:t>will host a</w:t>
            </w:r>
            <w:r w:rsidR="00490468">
              <w:rPr>
                <w:rFonts w:asciiTheme="minorHAnsi" w:hAnsiTheme="minorHAnsi" w:cstheme="minorHAnsi"/>
              </w:rPr>
              <w:t xml:space="preserve"> meeting next week </w:t>
            </w:r>
            <w:r>
              <w:rPr>
                <w:rFonts w:asciiTheme="minorHAnsi" w:hAnsiTheme="minorHAnsi" w:cstheme="minorHAnsi"/>
              </w:rPr>
              <w:t>with</w:t>
            </w:r>
            <w:r w:rsidR="00490468">
              <w:rPr>
                <w:rFonts w:asciiTheme="minorHAnsi" w:hAnsiTheme="minorHAnsi" w:cstheme="minorHAnsi"/>
              </w:rPr>
              <w:t xml:space="preserve"> open conversation </w:t>
            </w:r>
            <w:r>
              <w:rPr>
                <w:rFonts w:asciiTheme="minorHAnsi" w:hAnsiTheme="minorHAnsi" w:cstheme="minorHAnsi"/>
              </w:rPr>
              <w:t>and</w:t>
            </w:r>
            <w:r w:rsidR="00490468">
              <w:rPr>
                <w:rFonts w:asciiTheme="minorHAnsi" w:hAnsiTheme="minorHAnsi" w:cstheme="minorHAnsi"/>
              </w:rPr>
              <w:t xml:space="preserve"> breakout rooms. </w:t>
            </w:r>
            <w:r>
              <w:rPr>
                <w:rFonts w:asciiTheme="minorHAnsi" w:hAnsiTheme="minorHAnsi" w:cstheme="minorHAnsi"/>
              </w:rPr>
              <w:t xml:space="preserve">They will discuss things like: </w:t>
            </w:r>
            <w:r w:rsidR="00490468">
              <w:rPr>
                <w:rFonts w:asciiTheme="minorHAnsi" w:hAnsiTheme="minorHAnsi" w:cstheme="minorHAnsi"/>
              </w:rPr>
              <w:t>As</w:t>
            </w:r>
            <w:r>
              <w:rPr>
                <w:rFonts w:asciiTheme="minorHAnsi" w:hAnsiTheme="minorHAnsi" w:cstheme="minorHAnsi"/>
              </w:rPr>
              <w:t xml:space="preserve"> an</w:t>
            </w:r>
            <w:r w:rsidR="00490468">
              <w:rPr>
                <w:rFonts w:asciiTheme="minorHAnsi" w:hAnsiTheme="minorHAnsi" w:cstheme="minorHAnsi"/>
              </w:rPr>
              <w:t xml:space="preserve"> employee, what can you do to create change at work? In your community? </w:t>
            </w:r>
            <w:r>
              <w:rPr>
                <w:rFonts w:asciiTheme="minorHAnsi" w:hAnsiTheme="minorHAnsi" w:cstheme="minorHAnsi"/>
              </w:rPr>
              <w:t>We are m</w:t>
            </w:r>
            <w:r w:rsidR="00490468">
              <w:rPr>
                <w:rFonts w:asciiTheme="minorHAnsi" w:hAnsiTheme="minorHAnsi" w:cstheme="minorHAnsi"/>
              </w:rPr>
              <w:t>oving toward action,</w:t>
            </w:r>
            <w:r>
              <w:rPr>
                <w:rFonts w:asciiTheme="minorHAnsi" w:hAnsiTheme="minorHAnsi" w:cstheme="minorHAnsi"/>
              </w:rPr>
              <w:t xml:space="preserve"> but we</w:t>
            </w:r>
            <w:r w:rsidR="00490468">
              <w:rPr>
                <w:rFonts w:asciiTheme="minorHAnsi" w:hAnsiTheme="minorHAnsi" w:cstheme="minorHAnsi"/>
              </w:rPr>
              <w:t xml:space="preserve"> don’t know what that will look like. </w:t>
            </w:r>
            <w:r>
              <w:rPr>
                <w:rFonts w:asciiTheme="minorHAnsi" w:hAnsiTheme="minorHAnsi" w:cstheme="minorHAnsi"/>
              </w:rPr>
              <w:t>They are forming affinity groups, including an</w:t>
            </w:r>
            <w:r w:rsidR="00490468">
              <w:rPr>
                <w:rFonts w:asciiTheme="minorHAnsi" w:hAnsiTheme="minorHAnsi" w:cstheme="minorHAnsi"/>
              </w:rPr>
              <w:t xml:space="preserve"> affinity group for African Americans to come together. People have asked “is there a group for white folks? What about other ethnic groups?” so they are working on that. </w:t>
            </w:r>
          </w:p>
          <w:p w:rsidR="00F31002" w:rsidRPr="00490468" w:rsidRDefault="00E72729" w:rsidP="00490468">
            <w:pPr>
              <w:rPr>
                <w:rFonts w:asciiTheme="minorHAnsi" w:hAnsiTheme="minorHAnsi" w:cstheme="minorHAnsi"/>
              </w:rPr>
            </w:pPr>
            <w:r>
              <w:rPr>
                <w:rFonts w:asciiTheme="minorHAnsi" w:hAnsiTheme="minorHAnsi" w:cstheme="minorHAnsi"/>
              </w:rPr>
              <w:t xml:space="preserve">Terry Hill (MidPen) - </w:t>
            </w:r>
            <w:r w:rsidR="00490468" w:rsidRPr="00490468">
              <w:rPr>
                <w:rFonts w:asciiTheme="minorHAnsi" w:hAnsiTheme="minorHAnsi" w:cstheme="minorHAnsi"/>
              </w:rPr>
              <w:t>Like many companies, our CEO also sent an email to the company and then posted a message externally, whic</w:t>
            </w:r>
            <w:r>
              <w:rPr>
                <w:rFonts w:asciiTheme="minorHAnsi" w:hAnsiTheme="minorHAnsi" w:cstheme="minorHAnsi"/>
              </w:rPr>
              <w:t xml:space="preserve">h we also shared with staff.  </w:t>
            </w:r>
            <w:r w:rsidR="00490468" w:rsidRPr="00490468">
              <w:rPr>
                <w:rFonts w:asciiTheme="minorHAnsi" w:hAnsiTheme="minorHAnsi" w:cstheme="minorHAnsi"/>
              </w:rPr>
              <w:t xml:space="preserve">What's nice to see is the strength of all these messages from corporate America, including big brand companies. They are unambiguous and firmly call out the problem of systemic racism.  </w:t>
            </w:r>
            <w:r>
              <w:rPr>
                <w:rFonts w:asciiTheme="minorHAnsi" w:hAnsiTheme="minorHAnsi" w:cstheme="minorHAnsi"/>
              </w:rPr>
              <w:t>MidPen</w:t>
            </w:r>
            <w:r w:rsidR="00490468">
              <w:rPr>
                <w:rFonts w:asciiTheme="minorHAnsi" w:hAnsiTheme="minorHAnsi" w:cstheme="minorHAnsi"/>
              </w:rPr>
              <w:t xml:space="preserve"> started </w:t>
            </w:r>
            <w:r>
              <w:rPr>
                <w:rFonts w:asciiTheme="minorHAnsi" w:hAnsiTheme="minorHAnsi" w:cstheme="minorHAnsi"/>
              </w:rPr>
              <w:t xml:space="preserve">a </w:t>
            </w:r>
            <w:r w:rsidR="00490468">
              <w:rPr>
                <w:rFonts w:asciiTheme="minorHAnsi" w:hAnsiTheme="minorHAnsi" w:cstheme="minorHAnsi"/>
              </w:rPr>
              <w:t xml:space="preserve">diversity group 2 years ago, </w:t>
            </w:r>
            <w:r>
              <w:rPr>
                <w:rFonts w:asciiTheme="minorHAnsi" w:hAnsiTheme="minorHAnsi" w:cstheme="minorHAnsi"/>
              </w:rPr>
              <w:t xml:space="preserve">which </w:t>
            </w:r>
            <w:r w:rsidR="00490468">
              <w:rPr>
                <w:rFonts w:asciiTheme="minorHAnsi" w:hAnsiTheme="minorHAnsi" w:cstheme="minorHAnsi"/>
              </w:rPr>
              <w:t xml:space="preserve">kicked </w:t>
            </w:r>
            <w:r>
              <w:rPr>
                <w:rFonts w:asciiTheme="minorHAnsi" w:hAnsiTheme="minorHAnsi" w:cstheme="minorHAnsi"/>
              </w:rPr>
              <w:t xml:space="preserve">into </w:t>
            </w:r>
            <w:r w:rsidR="00490468">
              <w:rPr>
                <w:rFonts w:asciiTheme="minorHAnsi" w:hAnsiTheme="minorHAnsi" w:cstheme="minorHAnsi"/>
              </w:rPr>
              <w:t xml:space="preserve">high gear as COVID approached, so </w:t>
            </w:r>
            <w:r>
              <w:rPr>
                <w:rFonts w:asciiTheme="minorHAnsi" w:hAnsiTheme="minorHAnsi" w:cstheme="minorHAnsi"/>
              </w:rPr>
              <w:t xml:space="preserve">we </w:t>
            </w:r>
            <w:r w:rsidR="00490468">
              <w:rPr>
                <w:rFonts w:asciiTheme="minorHAnsi" w:hAnsiTheme="minorHAnsi" w:cstheme="minorHAnsi"/>
              </w:rPr>
              <w:t>kept it going</w:t>
            </w:r>
            <w:r>
              <w:rPr>
                <w:rFonts w:asciiTheme="minorHAnsi" w:hAnsiTheme="minorHAnsi" w:cstheme="minorHAnsi"/>
              </w:rPr>
              <w:t xml:space="preserve"> through the pandemic</w:t>
            </w:r>
            <w:r w:rsidR="00490468">
              <w:rPr>
                <w:rFonts w:asciiTheme="minorHAnsi" w:hAnsiTheme="minorHAnsi" w:cstheme="minorHAnsi"/>
              </w:rPr>
              <w:t xml:space="preserve">. With recent events, </w:t>
            </w:r>
            <w:r>
              <w:rPr>
                <w:rFonts w:asciiTheme="minorHAnsi" w:hAnsiTheme="minorHAnsi" w:cstheme="minorHAnsi"/>
              </w:rPr>
              <w:t xml:space="preserve">the </w:t>
            </w:r>
            <w:r w:rsidR="00490468">
              <w:rPr>
                <w:rFonts w:asciiTheme="minorHAnsi" w:hAnsiTheme="minorHAnsi" w:cstheme="minorHAnsi"/>
              </w:rPr>
              <w:t xml:space="preserve">group sent a message, in addition to the CEO’s message. </w:t>
            </w:r>
            <w:r>
              <w:rPr>
                <w:rFonts w:asciiTheme="minorHAnsi" w:hAnsiTheme="minorHAnsi" w:cstheme="minorHAnsi"/>
              </w:rPr>
              <w:t>The group has</w:t>
            </w:r>
            <w:r w:rsidR="00490468">
              <w:rPr>
                <w:rFonts w:asciiTheme="minorHAnsi" w:hAnsiTheme="minorHAnsi" w:cstheme="minorHAnsi"/>
              </w:rPr>
              <w:t xml:space="preserve"> their own brand/voice within the company. </w:t>
            </w:r>
            <w:r>
              <w:rPr>
                <w:rFonts w:asciiTheme="minorHAnsi" w:hAnsiTheme="minorHAnsi" w:cstheme="minorHAnsi"/>
              </w:rPr>
              <w:t>The g</w:t>
            </w:r>
            <w:r w:rsidR="00490468">
              <w:rPr>
                <w:rFonts w:asciiTheme="minorHAnsi" w:hAnsiTheme="minorHAnsi" w:cstheme="minorHAnsi"/>
              </w:rPr>
              <w:t xml:space="preserve">roup’s importance has leaped to a new level. </w:t>
            </w:r>
            <w:r>
              <w:rPr>
                <w:rFonts w:asciiTheme="minorHAnsi" w:hAnsiTheme="minorHAnsi" w:cstheme="minorHAnsi"/>
              </w:rPr>
              <w:t xml:space="preserve">The </w:t>
            </w:r>
            <w:r w:rsidR="00490468">
              <w:rPr>
                <w:rFonts w:asciiTheme="minorHAnsi" w:hAnsiTheme="minorHAnsi" w:cstheme="minorHAnsi"/>
              </w:rPr>
              <w:t xml:space="preserve">CEO will engage the council on “what next” with this, how can we do more. </w:t>
            </w:r>
            <w:r>
              <w:rPr>
                <w:rFonts w:asciiTheme="minorHAnsi" w:hAnsiTheme="minorHAnsi" w:cstheme="minorHAnsi"/>
              </w:rPr>
              <w:t>Here is the CEO’s message</w:t>
            </w:r>
            <w:r w:rsidR="00F31002">
              <w:rPr>
                <w:rFonts w:asciiTheme="minorHAnsi" w:hAnsiTheme="minorHAnsi" w:cstheme="minorHAnsi"/>
              </w:rPr>
              <w:t xml:space="preserve"> </w:t>
            </w:r>
            <w:hyperlink r:id="rId8" w:history="1">
              <w:r w:rsidR="00F31002" w:rsidRPr="00F31002">
                <w:rPr>
                  <w:rStyle w:val="Hyperlink"/>
                  <w:rFonts w:asciiTheme="minorHAnsi" w:hAnsiTheme="minorHAnsi" w:cstheme="minorHAnsi"/>
                </w:rPr>
                <w:t>posted on LinkedIn page</w:t>
              </w:r>
            </w:hyperlink>
            <w:r>
              <w:rPr>
                <w:rFonts w:asciiTheme="minorHAnsi" w:hAnsiTheme="minorHAnsi" w:cstheme="minorHAnsi"/>
              </w:rPr>
              <w:t xml:space="preserve"> and Facebook.</w:t>
            </w:r>
          </w:p>
          <w:p w:rsidR="00490468" w:rsidRDefault="00490468" w:rsidP="00490468">
            <w:pPr>
              <w:rPr>
                <w:rFonts w:asciiTheme="minorHAnsi" w:hAnsiTheme="minorHAnsi" w:cstheme="minorHAnsi"/>
              </w:rPr>
            </w:pPr>
            <w:r w:rsidRPr="00490468">
              <w:rPr>
                <w:rFonts w:asciiTheme="minorHAnsi" w:hAnsiTheme="minorHAnsi" w:cstheme="minorHAnsi"/>
              </w:rPr>
              <w:t xml:space="preserve">Jan Haase </w:t>
            </w:r>
            <w:r w:rsidR="00E72729">
              <w:rPr>
                <w:rFonts w:asciiTheme="minorHAnsi" w:hAnsiTheme="minorHAnsi" w:cstheme="minorHAnsi"/>
              </w:rPr>
              <w:t>- W</w:t>
            </w:r>
            <w:r w:rsidR="00E72729" w:rsidRPr="00490468">
              <w:rPr>
                <w:rFonts w:asciiTheme="minorHAnsi" w:hAnsiTheme="minorHAnsi" w:cstheme="minorHAnsi"/>
              </w:rPr>
              <w:t>ithout</w:t>
            </w:r>
            <w:r w:rsidRPr="00490468">
              <w:rPr>
                <w:rFonts w:asciiTheme="minorHAnsi" w:hAnsiTheme="minorHAnsi" w:cstheme="minorHAnsi"/>
              </w:rPr>
              <w:t xml:space="preserve"> a formal DEI plan, I would welcome any suggestions of where to start the conversations</w:t>
            </w:r>
          </w:p>
          <w:p w:rsidR="00490468" w:rsidRDefault="00E72729" w:rsidP="00F31002">
            <w:pPr>
              <w:rPr>
                <w:rFonts w:asciiTheme="minorHAnsi" w:hAnsiTheme="minorHAnsi" w:cstheme="minorHAnsi"/>
              </w:rPr>
            </w:pPr>
            <w:r>
              <w:rPr>
                <w:rFonts w:asciiTheme="minorHAnsi" w:hAnsiTheme="minorHAnsi" w:cstheme="minorHAnsi"/>
              </w:rPr>
              <w:t>T</w:t>
            </w:r>
            <w:r w:rsidR="00F31002" w:rsidRPr="00F31002">
              <w:rPr>
                <w:rFonts w:asciiTheme="minorHAnsi" w:hAnsiTheme="minorHAnsi" w:cstheme="minorHAnsi"/>
              </w:rPr>
              <w:t xml:space="preserve">erry Hill </w:t>
            </w:r>
            <w:r>
              <w:rPr>
                <w:rFonts w:asciiTheme="minorHAnsi" w:hAnsiTheme="minorHAnsi" w:cstheme="minorHAnsi"/>
              </w:rPr>
              <w:t>- W</w:t>
            </w:r>
            <w:r w:rsidR="00F31002" w:rsidRPr="00F31002">
              <w:rPr>
                <w:rFonts w:asciiTheme="minorHAnsi" w:hAnsiTheme="minorHAnsi" w:cstheme="minorHAnsi"/>
              </w:rPr>
              <w:t xml:space="preserve">e worked with a consultant called The Winters Group to kick off our DE&amp;I initiative, </w:t>
            </w:r>
            <w:r>
              <w:rPr>
                <w:rFonts w:asciiTheme="minorHAnsi" w:hAnsiTheme="minorHAnsi" w:cstheme="minorHAnsi"/>
              </w:rPr>
              <w:t xml:space="preserve">developed a mission, etc. </w:t>
            </w:r>
            <w:r w:rsidR="00F31002" w:rsidRPr="00F31002">
              <w:rPr>
                <w:rFonts w:asciiTheme="minorHAnsi" w:hAnsiTheme="minorHAnsi" w:cstheme="minorHAnsi"/>
              </w:rPr>
              <w:t>Happy to post some info on it in Slack.</w:t>
            </w:r>
          </w:p>
          <w:p w:rsidR="00894FB6" w:rsidRDefault="00490468" w:rsidP="00490468">
            <w:pPr>
              <w:rPr>
                <w:rFonts w:asciiTheme="minorHAnsi" w:hAnsiTheme="minorHAnsi" w:cstheme="minorHAnsi"/>
              </w:rPr>
            </w:pPr>
            <w:r w:rsidRPr="00490468">
              <w:rPr>
                <w:rFonts w:asciiTheme="minorHAnsi" w:hAnsiTheme="minorHAnsi" w:cstheme="minorHAnsi"/>
              </w:rPr>
              <w:t xml:space="preserve">Chris Persons </w:t>
            </w:r>
            <w:r w:rsidR="00E72729">
              <w:rPr>
                <w:rFonts w:asciiTheme="minorHAnsi" w:hAnsiTheme="minorHAnsi" w:cstheme="minorHAnsi"/>
              </w:rPr>
              <w:t xml:space="preserve">- </w:t>
            </w:r>
            <w:r w:rsidRPr="00490468">
              <w:rPr>
                <w:rFonts w:asciiTheme="minorHAnsi" w:hAnsiTheme="minorHAnsi" w:cstheme="minorHAnsi"/>
              </w:rPr>
              <w:t>We have had a racial equity task force for about 18 months that is staff member led and makes recommendations on policy and operation issues for</w:t>
            </w:r>
            <w:r w:rsidR="00E72729">
              <w:rPr>
                <w:rFonts w:asciiTheme="minorHAnsi" w:hAnsiTheme="minorHAnsi" w:cstheme="minorHAnsi"/>
              </w:rPr>
              <w:t xml:space="preserve"> the organization.</w:t>
            </w:r>
          </w:p>
          <w:p w:rsidR="00B908ED" w:rsidRDefault="00F31002" w:rsidP="00F31002">
            <w:pPr>
              <w:rPr>
                <w:rFonts w:asciiTheme="minorHAnsi" w:hAnsiTheme="minorHAnsi" w:cstheme="minorHAnsi"/>
              </w:rPr>
            </w:pPr>
            <w:r w:rsidRPr="00F31002">
              <w:rPr>
                <w:rFonts w:asciiTheme="minorHAnsi" w:hAnsiTheme="minorHAnsi" w:cstheme="minorHAnsi"/>
              </w:rPr>
              <w:t xml:space="preserve">Mary Sugrue </w:t>
            </w:r>
            <w:r w:rsidR="00E72729">
              <w:rPr>
                <w:rFonts w:asciiTheme="minorHAnsi" w:hAnsiTheme="minorHAnsi" w:cstheme="minorHAnsi"/>
              </w:rPr>
              <w:t xml:space="preserve">- </w:t>
            </w:r>
            <w:r w:rsidRPr="00F31002">
              <w:rPr>
                <w:rFonts w:asciiTheme="minorHAnsi" w:hAnsiTheme="minorHAnsi" w:cstheme="minorHAnsi"/>
              </w:rPr>
              <w:t>The Community Builders has had a TCB Diversity and Inclusion committee for a number of years.</w:t>
            </w:r>
            <w:r w:rsidR="00B908ED">
              <w:rPr>
                <w:rFonts w:asciiTheme="minorHAnsi" w:hAnsiTheme="minorHAnsi" w:cstheme="minorHAnsi"/>
              </w:rPr>
              <w:t xml:space="preserve"> Put together years ago by VP HR, members change 2x a year. Cross-functional team. </w:t>
            </w:r>
          </w:p>
          <w:p w:rsidR="00B92636" w:rsidRDefault="00B92636" w:rsidP="00B92636">
            <w:pPr>
              <w:rPr>
                <w:rFonts w:asciiTheme="minorHAnsi" w:hAnsiTheme="minorHAnsi" w:cstheme="minorHAnsi"/>
              </w:rPr>
            </w:pPr>
            <w:r w:rsidRPr="00B92636">
              <w:rPr>
                <w:rFonts w:asciiTheme="minorHAnsi" w:hAnsiTheme="minorHAnsi" w:cstheme="minorHAnsi"/>
              </w:rPr>
              <w:t xml:space="preserve">Janice Turner </w:t>
            </w:r>
            <w:r w:rsidR="00F65E6A">
              <w:rPr>
                <w:rFonts w:asciiTheme="minorHAnsi" w:hAnsiTheme="minorHAnsi" w:cstheme="minorHAnsi"/>
              </w:rPr>
              <w:t xml:space="preserve">– </w:t>
            </w:r>
            <w:r w:rsidRPr="00B92636">
              <w:rPr>
                <w:rFonts w:asciiTheme="minorHAnsi" w:hAnsiTheme="minorHAnsi" w:cstheme="minorHAnsi"/>
              </w:rPr>
              <w:t>Mercy Housing engaged with "Race Forward" consultants to support our CORE Team work and action plans. Currently we are engaging with "ReadySet" to continue our DEI and racial equity work.</w:t>
            </w:r>
          </w:p>
          <w:p w:rsidR="00B92636" w:rsidRDefault="00B92636" w:rsidP="00B92636">
            <w:pPr>
              <w:rPr>
                <w:rFonts w:asciiTheme="minorHAnsi" w:hAnsiTheme="minorHAnsi" w:cstheme="minorHAnsi"/>
              </w:rPr>
            </w:pPr>
            <w:r w:rsidRPr="00B92636">
              <w:rPr>
                <w:rFonts w:asciiTheme="minorHAnsi" w:hAnsiTheme="minorHAnsi" w:cstheme="minorHAnsi"/>
              </w:rPr>
              <w:t xml:space="preserve">Janice Turner </w:t>
            </w:r>
            <w:r w:rsidR="00F65E6A">
              <w:rPr>
                <w:rFonts w:asciiTheme="minorHAnsi" w:hAnsiTheme="minorHAnsi" w:cstheme="minorHAnsi"/>
              </w:rPr>
              <w:t xml:space="preserve">- </w:t>
            </w:r>
            <w:r w:rsidRPr="00B92636">
              <w:rPr>
                <w:rFonts w:asciiTheme="minorHAnsi" w:hAnsiTheme="minorHAnsi" w:cstheme="minorHAnsi"/>
              </w:rPr>
              <w:t xml:space="preserve">More than happy to have more in-depth conversations if you'd like to chat </w:t>
            </w:r>
            <w:hyperlink r:id="rId9" w:history="1">
              <w:r w:rsidR="00F65E6A" w:rsidRPr="00116D07">
                <w:rPr>
                  <w:rStyle w:val="Hyperlink"/>
                  <w:rFonts w:asciiTheme="minorHAnsi" w:hAnsiTheme="minorHAnsi" w:cstheme="minorHAnsi"/>
                </w:rPr>
                <w:t>jturner@mercyhousing.org</w:t>
              </w:r>
            </w:hyperlink>
            <w:r w:rsidR="00F65E6A">
              <w:rPr>
                <w:rFonts w:asciiTheme="minorHAnsi" w:hAnsiTheme="minorHAnsi" w:cstheme="minorHAnsi"/>
              </w:rPr>
              <w:t xml:space="preserve"> </w:t>
            </w:r>
          </w:p>
          <w:p w:rsidR="00B21BC2" w:rsidRPr="00B21BC2" w:rsidRDefault="00B21BC2" w:rsidP="00B21BC2">
            <w:pPr>
              <w:rPr>
                <w:rFonts w:asciiTheme="minorHAnsi" w:hAnsiTheme="minorHAnsi" w:cstheme="minorHAnsi"/>
              </w:rPr>
            </w:pPr>
            <w:r w:rsidRPr="00B21BC2">
              <w:rPr>
                <w:rFonts w:asciiTheme="minorHAnsi" w:hAnsiTheme="minorHAnsi" w:cstheme="minorHAnsi"/>
              </w:rPr>
              <w:t xml:space="preserve">Dena Xifaras </w:t>
            </w:r>
            <w:r w:rsidR="00F65E6A">
              <w:rPr>
                <w:rFonts w:asciiTheme="minorHAnsi" w:hAnsiTheme="minorHAnsi" w:cstheme="minorHAnsi"/>
              </w:rPr>
              <w:t xml:space="preserve">– </w:t>
            </w:r>
            <w:r w:rsidRPr="00B21BC2">
              <w:rPr>
                <w:rFonts w:asciiTheme="minorHAnsi" w:hAnsiTheme="minorHAnsi" w:cstheme="minorHAnsi"/>
              </w:rPr>
              <w:t>POAH has a DEI committee and DEI is a prominent part of our strategic plan.  Janice</w:t>
            </w:r>
            <w:r w:rsidR="00B96ECA">
              <w:rPr>
                <w:rFonts w:asciiTheme="minorHAnsi" w:hAnsiTheme="minorHAnsi" w:cstheme="minorHAnsi"/>
              </w:rPr>
              <w:t>,</w:t>
            </w:r>
            <w:r w:rsidRPr="00B21BC2">
              <w:rPr>
                <w:rFonts w:asciiTheme="minorHAnsi" w:hAnsiTheme="minorHAnsi" w:cstheme="minorHAnsi"/>
              </w:rPr>
              <w:t xml:space="preserve"> I will likely connect you with a colleague. We are accelerating some of our DEI initiatives even amidst COVID</w:t>
            </w:r>
          </w:p>
          <w:p w:rsidR="00B21BC2" w:rsidRDefault="00B21BC2" w:rsidP="00B21BC2">
            <w:pPr>
              <w:rPr>
                <w:rFonts w:asciiTheme="minorHAnsi" w:hAnsiTheme="minorHAnsi" w:cstheme="minorHAnsi"/>
              </w:rPr>
            </w:pPr>
            <w:r w:rsidRPr="00B21BC2">
              <w:rPr>
                <w:rFonts w:asciiTheme="minorHAnsi" w:hAnsiTheme="minorHAnsi" w:cstheme="minorHAnsi"/>
              </w:rPr>
              <w:t>Michele Stowe - I think HPN can be helpful in creating space in our membership meetings to continue this conversation about racial injustice and keep it front and center. Make this conversation and action a priority. As our organizations work with employees and residents to move to action, I believe we can really support each other to learn from one another and amplify all of our actions.</w:t>
            </w:r>
          </w:p>
          <w:p w:rsidR="00654B43" w:rsidRDefault="00654B43" w:rsidP="00654B43">
            <w:pPr>
              <w:rPr>
                <w:rFonts w:asciiTheme="minorHAnsi" w:hAnsiTheme="minorHAnsi" w:cstheme="minorHAnsi"/>
              </w:rPr>
            </w:pPr>
            <w:r w:rsidRPr="00654B43">
              <w:rPr>
                <w:rFonts w:asciiTheme="minorHAnsi" w:hAnsiTheme="minorHAnsi" w:cstheme="minorHAnsi"/>
              </w:rPr>
              <w:t xml:space="preserve">Manuel Muelle </w:t>
            </w:r>
            <w:r w:rsidR="00B96ECA">
              <w:rPr>
                <w:rFonts w:asciiTheme="minorHAnsi" w:hAnsiTheme="minorHAnsi" w:cstheme="minorHAnsi"/>
              </w:rPr>
              <w:t>– T</w:t>
            </w:r>
            <w:r w:rsidRPr="00654B43">
              <w:rPr>
                <w:rFonts w:asciiTheme="minorHAnsi" w:hAnsiTheme="minorHAnsi" w:cstheme="minorHAnsi"/>
              </w:rPr>
              <w:t>hat was certainly the sentiment at the CEO Forum yesterday afternoon, Michelle. This will be a critical thread for us moving forward.</w:t>
            </w:r>
          </w:p>
          <w:p w:rsidR="00654B43" w:rsidRDefault="00654B43" w:rsidP="00F31002">
            <w:pPr>
              <w:rPr>
                <w:rFonts w:asciiTheme="minorHAnsi" w:hAnsiTheme="minorHAnsi" w:cstheme="minorHAnsi"/>
              </w:rPr>
            </w:pPr>
          </w:p>
          <w:p w:rsidR="00B92636" w:rsidRPr="009718F8" w:rsidRDefault="00B96ECA" w:rsidP="00F31002">
            <w:pPr>
              <w:rPr>
                <w:rFonts w:asciiTheme="minorHAnsi" w:hAnsiTheme="minorHAnsi" w:cstheme="minorHAnsi"/>
                <w:b/>
              </w:rPr>
            </w:pPr>
            <w:r w:rsidRPr="00B96ECA">
              <w:rPr>
                <w:rFonts w:asciiTheme="minorHAnsi" w:hAnsiTheme="minorHAnsi" w:cstheme="minorHAnsi"/>
                <w:b/>
              </w:rPr>
              <w:t xml:space="preserve">Work </w:t>
            </w:r>
            <w:r>
              <w:rPr>
                <w:rFonts w:asciiTheme="minorHAnsi" w:hAnsiTheme="minorHAnsi" w:cstheme="minorHAnsi"/>
                <w:b/>
              </w:rPr>
              <w:t>L</w:t>
            </w:r>
            <w:r w:rsidRPr="00B96ECA">
              <w:rPr>
                <w:rFonts w:asciiTheme="minorHAnsi" w:hAnsiTheme="minorHAnsi" w:cstheme="minorHAnsi"/>
                <w:b/>
              </w:rPr>
              <w:t xml:space="preserve">ife </w:t>
            </w:r>
            <w:r>
              <w:rPr>
                <w:rFonts w:asciiTheme="minorHAnsi" w:hAnsiTheme="minorHAnsi" w:cstheme="minorHAnsi"/>
                <w:b/>
              </w:rPr>
              <w:t>P</w:t>
            </w:r>
            <w:r w:rsidRPr="00B96ECA">
              <w:rPr>
                <w:rFonts w:asciiTheme="minorHAnsi" w:hAnsiTheme="minorHAnsi" w:cstheme="minorHAnsi"/>
                <w:b/>
              </w:rPr>
              <w:t>ost-</w:t>
            </w:r>
            <w:r>
              <w:rPr>
                <w:rFonts w:asciiTheme="minorHAnsi" w:hAnsiTheme="minorHAnsi" w:cstheme="minorHAnsi"/>
                <w:b/>
              </w:rPr>
              <w:t>P</w:t>
            </w:r>
            <w:r w:rsidRPr="00B96ECA">
              <w:rPr>
                <w:rFonts w:asciiTheme="minorHAnsi" w:hAnsiTheme="minorHAnsi" w:cstheme="minorHAnsi"/>
                <w:b/>
              </w:rPr>
              <w:t>andemic</w:t>
            </w:r>
            <w:r w:rsidR="009718F8">
              <w:rPr>
                <w:rFonts w:asciiTheme="minorHAnsi" w:hAnsiTheme="minorHAnsi" w:cstheme="minorHAnsi"/>
                <w:b/>
              </w:rPr>
              <w:t xml:space="preserve">: </w:t>
            </w:r>
            <w:r w:rsidR="00B92636" w:rsidRPr="009718F8">
              <w:rPr>
                <w:rFonts w:asciiTheme="minorHAnsi" w:hAnsiTheme="minorHAnsi" w:cstheme="minorHAnsi"/>
                <w:b/>
              </w:rPr>
              <w:t xml:space="preserve">What have you learned? What will change going forward? </w:t>
            </w:r>
          </w:p>
          <w:p w:rsidR="00B92636" w:rsidRDefault="00B92636" w:rsidP="00F31002">
            <w:pPr>
              <w:rPr>
                <w:rFonts w:asciiTheme="minorHAnsi" w:hAnsiTheme="minorHAnsi" w:cstheme="minorHAnsi"/>
              </w:rPr>
            </w:pPr>
          </w:p>
          <w:p w:rsidR="00B92636" w:rsidRDefault="00B96ECA" w:rsidP="00F31002">
            <w:pPr>
              <w:rPr>
                <w:rFonts w:asciiTheme="minorHAnsi" w:hAnsiTheme="minorHAnsi" w:cstheme="minorHAnsi"/>
              </w:rPr>
            </w:pPr>
            <w:r>
              <w:rPr>
                <w:rFonts w:asciiTheme="minorHAnsi" w:hAnsiTheme="minorHAnsi" w:cstheme="minorHAnsi"/>
              </w:rPr>
              <w:t>Kim Farrar (</w:t>
            </w:r>
            <w:r w:rsidR="00B92636">
              <w:rPr>
                <w:rFonts w:asciiTheme="minorHAnsi" w:hAnsiTheme="minorHAnsi" w:cstheme="minorHAnsi"/>
              </w:rPr>
              <w:t>Avesta</w:t>
            </w:r>
            <w:r>
              <w:rPr>
                <w:rFonts w:asciiTheme="minorHAnsi" w:hAnsiTheme="minorHAnsi" w:cstheme="minorHAnsi"/>
              </w:rPr>
              <w:t>)</w:t>
            </w:r>
            <w:r w:rsidR="00B92636">
              <w:rPr>
                <w:rFonts w:asciiTheme="minorHAnsi" w:hAnsiTheme="minorHAnsi" w:cstheme="minorHAnsi"/>
              </w:rPr>
              <w:t xml:space="preserve"> </w:t>
            </w:r>
            <w:r w:rsidR="00B21BC2">
              <w:rPr>
                <w:rFonts w:asciiTheme="minorHAnsi" w:hAnsiTheme="minorHAnsi" w:cstheme="minorHAnsi"/>
              </w:rPr>
              <w:t>–</w:t>
            </w:r>
            <w:r w:rsidR="00B92636">
              <w:rPr>
                <w:rFonts w:asciiTheme="minorHAnsi" w:hAnsiTheme="minorHAnsi" w:cstheme="minorHAnsi"/>
              </w:rPr>
              <w:t xml:space="preserve"> </w:t>
            </w:r>
            <w:r>
              <w:rPr>
                <w:rFonts w:asciiTheme="minorHAnsi" w:hAnsiTheme="minorHAnsi" w:cstheme="minorHAnsi"/>
              </w:rPr>
              <w:t>M</w:t>
            </w:r>
            <w:r w:rsidR="00B21BC2">
              <w:rPr>
                <w:rFonts w:asciiTheme="minorHAnsi" w:hAnsiTheme="minorHAnsi" w:cstheme="minorHAnsi"/>
              </w:rPr>
              <w:t>aintenance and property tech, and staff at assisted living remained on</w:t>
            </w:r>
            <w:r>
              <w:rPr>
                <w:rFonts w:asciiTheme="minorHAnsi" w:hAnsiTheme="minorHAnsi" w:cstheme="minorHAnsi"/>
              </w:rPr>
              <w:t>-</w:t>
            </w:r>
            <w:r w:rsidR="00B21BC2">
              <w:rPr>
                <w:rFonts w:asciiTheme="minorHAnsi" w:hAnsiTheme="minorHAnsi" w:cstheme="minorHAnsi"/>
              </w:rPr>
              <w:t>site. Rest of team moved remote. Good and bad. Some people really like it and others don’t. Some have adequate i</w:t>
            </w:r>
            <w:r>
              <w:rPr>
                <w:rFonts w:asciiTheme="minorHAnsi" w:hAnsiTheme="minorHAnsi" w:cstheme="minorHAnsi"/>
              </w:rPr>
              <w:t>nfrastructure and others don’t. We’re in</w:t>
            </w:r>
            <w:r w:rsidR="00B21BC2">
              <w:rPr>
                <w:rFonts w:asciiTheme="minorHAnsi" w:hAnsiTheme="minorHAnsi" w:cstheme="minorHAnsi"/>
              </w:rPr>
              <w:t xml:space="preserve"> Maine</w:t>
            </w:r>
            <w:r>
              <w:rPr>
                <w:rFonts w:asciiTheme="minorHAnsi" w:hAnsiTheme="minorHAnsi" w:cstheme="minorHAnsi"/>
              </w:rPr>
              <w:t xml:space="preserve"> where there is </w:t>
            </w:r>
            <w:r w:rsidR="00B21BC2">
              <w:rPr>
                <w:rFonts w:asciiTheme="minorHAnsi" w:hAnsiTheme="minorHAnsi" w:cstheme="minorHAnsi"/>
              </w:rPr>
              <w:t>not good cell phone coverage or good internet</w:t>
            </w:r>
            <w:r>
              <w:rPr>
                <w:rFonts w:asciiTheme="minorHAnsi" w:hAnsiTheme="minorHAnsi" w:cstheme="minorHAnsi"/>
              </w:rPr>
              <w:t xml:space="preserve"> in some areas and</w:t>
            </w:r>
            <w:r w:rsidR="00B21BC2">
              <w:rPr>
                <w:rFonts w:asciiTheme="minorHAnsi" w:hAnsiTheme="minorHAnsi" w:cstheme="minorHAnsi"/>
              </w:rPr>
              <w:t>, this can be hard. Along with providing laptops, monitors, etc. also needing to consider connectivity issues. Caring for children or caring for e</w:t>
            </w:r>
            <w:r>
              <w:rPr>
                <w:rFonts w:asciiTheme="minorHAnsi" w:hAnsiTheme="minorHAnsi" w:cstheme="minorHAnsi"/>
              </w:rPr>
              <w:t>lderly relative has been hard. S</w:t>
            </w:r>
            <w:r w:rsidR="00B21BC2">
              <w:rPr>
                <w:rFonts w:asciiTheme="minorHAnsi" w:hAnsiTheme="minorHAnsi" w:cstheme="minorHAnsi"/>
              </w:rPr>
              <w:t xml:space="preserve">ome people have changed schedules. Eye opening to see “one size does </w:t>
            </w:r>
            <w:r w:rsidR="00B21BC2">
              <w:rPr>
                <w:rFonts w:asciiTheme="minorHAnsi" w:hAnsiTheme="minorHAnsi" w:cstheme="minorHAnsi"/>
              </w:rPr>
              <w:lastRenderedPageBreak/>
              <w:t>not fit all”. Some remote work will continue indefinitely due to COVID but also could be an employee retention tool moving forward.</w:t>
            </w:r>
          </w:p>
          <w:p w:rsidR="00B21BC2" w:rsidRDefault="00B21BC2" w:rsidP="00F31002">
            <w:pPr>
              <w:rPr>
                <w:rFonts w:asciiTheme="minorHAnsi" w:hAnsiTheme="minorHAnsi" w:cstheme="minorHAnsi"/>
              </w:rPr>
            </w:pPr>
            <w:r>
              <w:rPr>
                <w:rFonts w:asciiTheme="minorHAnsi" w:hAnsiTheme="minorHAnsi" w:cstheme="minorHAnsi"/>
              </w:rPr>
              <w:t xml:space="preserve">Meg-Monique Roe – </w:t>
            </w:r>
            <w:r w:rsidR="00B96ECA">
              <w:rPr>
                <w:rFonts w:asciiTheme="minorHAnsi" w:hAnsiTheme="minorHAnsi" w:cstheme="minorHAnsi"/>
              </w:rPr>
              <w:t xml:space="preserve">we have had </w:t>
            </w:r>
            <w:r>
              <w:rPr>
                <w:rFonts w:asciiTheme="minorHAnsi" w:hAnsiTheme="minorHAnsi" w:cstheme="minorHAnsi"/>
              </w:rPr>
              <w:t>similar experiences. Only</w:t>
            </w:r>
            <w:r w:rsidR="00B96ECA">
              <w:rPr>
                <w:rFonts w:asciiTheme="minorHAnsi" w:hAnsiTheme="minorHAnsi" w:cstheme="minorHAnsi"/>
              </w:rPr>
              <w:t xml:space="preserve"> had an</w:t>
            </w:r>
            <w:r>
              <w:rPr>
                <w:rFonts w:asciiTheme="minorHAnsi" w:hAnsiTheme="minorHAnsi" w:cstheme="minorHAnsi"/>
              </w:rPr>
              <w:t xml:space="preserve"> ad hoc remote policy before. Now </w:t>
            </w:r>
            <w:r w:rsidR="00B96ECA">
              <w:rPr>
                <w:rFonts w:asciiTheme="minorHAnsi" w:hAnsiTheme="minorHAnsi" w:cstheme="minorHAnsi"/>
              </w:rPr>
              <w:t xml:space="preserve">we </w:t>
            </w:r>
            <w:r>
              <w:rPr>
                <w:rFonts w:asciiTheme="minorHAnsi" w:hAnsiTheme="minorHAnsi" w:cstheme="minorHAnsi"/>
              </w:rPr>
              <w:t xml:space="preserve">will have formal policy. All central office </w:t>
            </w:r>
            <w:r w:rsidR="00B96ECA">
              <w:rPr>
                <w:rFonts w:asciiTheme="minorHAnsi" w:hAnsiTheme="minorHAnsi" w:cstheme="minorHAnsi"/>
              </w:rPr>
              <w:t xml:space="preserve">is </w:t>
            </w:r>
            <w:r>
              <w:rPr>
                <w:rFonts w:asciiTheme="minorHAnsi" w:hAnsiTheme="minorHAnsi" w:cstheme="minorHAnsi"/>
              </w:rPr>
              <w:t>working remotely except for</w:t>
            </w:r>
            <w:r w:rsidR="00B96ECA">
              <w:rPr>
                <w:rFonts w:asciiTheme="minorHAnsi" w:hAnsiTheme="minorHAnsi" w:cstheme="minorHAnsi"/>
              </w:rPr>
              <w:t xml:space="preserve"> a small essential rotation. We are d</w:t>
            </w:r>
            <w:r>
              <w:rPr>
                <w:rFonts w:asciiTheme="minorHAnsi" w:hAnsiTheme="minorHAnsi" w:cstheme="minorHAnsi"/>
              </w:rPr>
              <w:t>oing a survey to look at ergonomic space issues, connectivity issues, are there other people who should be the priority</w:t>
            </w:r>
            <w:r w:rsidR="00B96ECA">
              <w:rPr>
                <w:rFonts w:asciiTheme="minorHAnsi" w:hAnsiTheme="minorHAnsi" w:cstheme="minorHAnsi"/>
              </w:rPr>
              <w:t xml:space="preserve"> to return to the office</w:t>
            </w:r>
            <w:r>
              <w:rPr>
                <w:rFonts w:asciiTheme="minorHAnsi" w:hAnsiTheme="minorHAnsi" w:cstheme="minorHAnsi"/>
              </w:rPr>
              <w:t xml:space="preserve"> because they can’t easily work at home. W</w:t>
            </w:r>
            <w:r w:rsidR="00B96ECA">
              <w:rPr>
                <w:rFonts w:asciiTheme="minorHAnsi" w:hAnsiTheme="minorHAnsi" w:cstheme="minorHAnsi"/>
              </w:rPr>
              <w:t>e w</w:t>
            </w:r>
            <w:r>
              <w:rPr>
                <w:rFonts w:asciiTheme="minorHAnsi" w:hAnsiTheme="minorHAnsi" w:cstheme="minorHAnsi"/>
              </w:rPr>
              <w:t xml:space="preserve">ant to accommodate preferences of </w:t>
            </w:r>
            <w:r w:rsidR="00B96ECA">
              <w:rPr>
                <w:rFonts w:asciiTheme="minorHAnsi" w:hAnsiTheme="minorHAnsi" w:cstheme="minorHAnsi"/>
              </w:rPr>
              <w:t xml:space="preserve">those who </w:t>
            </w:r>
            <w:r>
              <w:rPr>
                <w:rFonts w:asciiTheme="minorHAnsi" w:hAnsiTheme="minorHAnsi" w:cstheme="minorHAnsi"/>
              </w:rPr>
              <w:t xml:space="preserve">want to be at home vs don’t. </w:t>
            </w:r>
            <w:r w:rsidR="00B96ECA">
              <w:rPr>
                <w:rFonts w:asciiTheme="minorHAnsi" w:hAnsiTheme="minorHAnsi" w:cstheme="minorHAnsi"/>
              </w:rPr>
              <w:t>This is a s</w:t>
            </w:r>
            <w:r>
              <w:rPr>
                <w:rFonts w:asciiTheme="minorHAnsi" w:hAnsiTheme="minorHAnsi" w:cstheme="minorHAnsi"/>
              </w:rPr>
              <w:t xml:space="preserve">ource of tension because site staff have to go in. </w:t>
            </w:r>
          </w:p>
          <w:p w:rsidR="00654B43" w:rsidRDefault="00654B43" w:rsidP="00F31002">
            <w:pPr>
              <w:rPr>
                <w:rFonts w:asciiTheme="minorHAnsi" w:hAnsiTheme="minorHAnsi" w:cstheme="minorHAnsi"/>
              </w:rPr>
            </w:pPr>
            <w:r>
              <w:rPr>
                <w:rFonts w:asciiTheme="minorHAnsi" w:hAnsiTheme="minorHAnsi" w:cstheme="minorHAnsi"/>
              </w:rPr>
              <w:t>Kim – will add</w:t>
            </w:r>
            <w:r w:rsidR="00B96ECA">
              <w:rPr>
                <w:rFonts w:asciiTheme="minorHAnsi" w:hAnsiTheme="minorHAnsi" w:cstheme="minorHAnsi"/>
              </w:rPr>
              <w:t xml:space="preserve"> Avesta’s remote work policy</w:t>
            </w:r>
            <w:r>
              <w:rPr>
                <w:rFonts w:asciiTheme="minorHAnsi" w:hAnsiTheme="minorHAnsi" w:cstheme="minorHAnsi"/>
              </w:rPr>
              <w:t xml:space="preserve"> to Slack – have an agreement that was in place prior to COVID. Talks about technology, what is property of company, etc. </w:t>
            </w:r>
          </w:p>
          <w:p w:rsidR="00654B43" w:rsidRDefault="00654B43" w:rsidP="00F31002">
            <w:pPr>
              <w:rPr>
                <w:rFonts w:asciiTheme="minorHAnsi" w:hAnsiTheme="minorHAnsi" w:cstheme="minorHAnsi"/>
              </w:rPr>
            </w:pPr>
            <w:r>
              <w:rPr>
                <w:rFonts w:asciiTheme="minorHAnsi" w:hAnsiTheme="minorHAnsi" w:cstheme="minorHAnsi"/>
              </w:rPr>
              <w:t xml:space="preserve">Kara Hay (Penquis) – </w:t>
            </w:r>
            <w:r w:rsidR="00B96ECA">
              <w:rPr>
                <w:rFonts w:asciiTheme="minorHAnsi" w:hAnsiTheme="minorHAnsi" w:cstheme="minorHAnsi"/>
              </w:rPr>
              <w:t xml:space="preserve">we are </w:t>
            </w:r>
            <w:r>
              <w:rPr>
                <w:rFonts w:asciiTheme="minorHAnsi" w:hAnsiTheme="minorHAnsi" w:cstheme="minorHAnsi"/>
              </w:rPr>
              <w:t>farther north in Maine, 650 staff, 1/3 stayed providing direct car</w:t>
            </w:r>
            <w:r w:rsidR="00B96ECA">
              <w:rPr>
                <w:rFonts w:asciiTheme="minorHAnsi" w:hAnsiTheme="minorHAnsi" w:cstheme="minorHAnsi"/>
              </w:rPr>
              <w:t xml:space="preserve">e, 2/3 work from home. Culture – we </w:t>
            </w:r>
            <w:r>
              <w:rPr>
                <w:rFonts w:asciiTheme="minorHAnsi" w:hAnsiTheme="minorHAnsi" w:cstheme="minorHAnsi"/>
              </w:rPr>
              <w:t xml:space="preserve">have deep systems/regs/rules </w:t>
            </w:r>
            <w:r w:rsidR="00B96ECA">
              <w:rPr>
                <w:rFonts w:asciiTheme="minorHAnsi" w:hAnsiTheme="minorHAnsi" w:cstheme="minorHAnsi"/>
              </w:rPr>
              <w:t>that</w:t>
            </w:r>
            <w:r>
              <w:rPr>
                <w:rFonts w:asciiTheme="minorHAnsi" w:hAnsiTheme="minorHAnsi" w:cstheme="minorHAnsi"/>
              </w:rPr>
              <w:t xml:space="preserve"> don’t flex often. This has given them a chance to say “why do we have these rules, what’s the cost, is this the culture we want</w:t>
            </w:r>
            <w:r w:rsidR="00B96ECA">
              <w:rPr>
                <w:rFonts w:asciiTheme="minorHAnsi" w:hAnsiTheme="minorHAnsi" w:cstheme="minorHAnsi"/>
              </w:rPr>
              <w:t>?</w:t>
            </w:r>
            <w:r>
              <w:rPr>
                <w:rFonts w:asciiTheme="minorHAnsi" w:hAnsiTheme="minorHAnsi" w:cstheme="minorHAnsi"/>
              </w:rPr>
              <w:t xml:space="preserve">” Do you have to work 8-4:30, how often do we need to see staff, etc. </w:t>
            </w:r>
            <w:r w:rsidR="00B96ECA">
              <w:rPr>
                <w:rFonts w:asciiTheme="minorHAnsi" w:hAnsiTheme="minorHAnsi" w:cstheme="minorHAnsi"/>
              </w:rPr>
              <w:t>The c</w:t>
            </w:r>
            <w:r>
              <w:rPr>
                <w:rFonts w:asciiTheme="minorHAnsi" w:hAnsiTheme="minorHAnsi" w:cstheme="minorHAnsi"/>
              </w:rPr>
              <w:t xml:space="preserve">onversation can be jarring. </w:t>
            </w:r>
            <w:r w:rsidR="00B96ECA">
              <w:rPr>
                <w:rFonts w:asciiTheme="minorHAnsi" w:hAnsiTheme="minorHAnsi" w:cstheme="minorHAnsi"/>
              </w:rPr>
              <w:t>This is a difficult time, and we have an opportunity to stop and reevaluate. Our c</w:t>
            </w:r>
            <w:r>
              <w:rPr>
                <w:rFonts w:asciiTheme="minorHAnsi" w:hAnsiTheme="minorHAnsi" w:cstheme="minorHAnsi"/>
              </w:rPr>
              <w:t>ulture has never been stronger.</w:t>
            </w:r>
          </w:p>
          <w:p w:rsidR="00654B43" w:rsidRDefault="002B145D" w:rsidP="00F31002">
            <w:pPr>
              <w:rPr>
                <w:rFonts w:asciiTheme="minorHAnsi" w:hAnsiTheme="minorHAnsi" w:cstheme="minorHAnsi"/>
              </w:rPr>
            </w:pPr>
            <w:r>
              <w:rPr>
                <w:rFonts w:asciiTheme="minorHAnsi" w:hAnsiTheme="minorHAnsi" w:cstheme="minorHAnsi"/>
              </w:rPr>
              <w:t xml:space="preserve">Sherry </w:t>
            </w:r>
            <w:r w:rsidR="00B96ECA">
              <w:rPr>
                <w:rFonts w:asciiTheme="minorHAnsi" w:hAnsiTheme="minorHAnsi" w:cstheme="minorHAnsi"/>
              </w:rPr>
              <w:t>asked: W</w:t>
            </w:r>
            <w:r>
              <w:rPr>
                <w:rFonts w:asciiTheme="minorHAnsi" w:hAnsiTheme="minorHAnsi" w:cstheme="minorHAnsi"/>
              </w:rPr>
              <w:t xml:space="preserve">ill this change your thinking on hiring? </w:t>
            </w:r>
            <w:r w:rsidR="00B96ECA">
              <w:rPr>
                <w:rFonts w:asciiTheme="minorHAnsi" w:hAnsiTheme="minorHAnsi" w:cstheme="minorHAnsi"/>
              </w:rPr>
              <w:t>Particularly for p</w:t>
            </w:r>
            <w:r w:rsidR="00ED68C2">
              <w:rPr>
                <w:rFonts w:asciiTheme="minorHAnsi" w:hAnsiTheme="minorHAnsi" w:cstheme="minorHAnsi"/>
              </w:rPr>
              <w:t>osition</w:t>
            </w:r>
            <w:r w:rsidR="00B96ECA">
              <w:rPr>
                <w:rFonts w:asciiTheme="minorHAnsi" w:hAnsiTheme="minorHAnsi" w:cstheme="minorHAnsi"/>
              </w:rPr>
              <w:t>s</w:t>
            </w:r>
            <w:r w:rsidR="00ED68C2">
              <w:rPr>
                <w:rFonts w:asciiTheme="minorHAnsi" w:hAnsiTheme="minorHAnsi" w:cstheme="minorHAnsi"/>
              </w:rPr>
              <w:t xml:space="preserve"> expensive in your market or</w:t>
            </w:r>
            <w:r w:rsidR="00B96ECA">
              <w:rPr>
                <w:rFonts w:asciiTheme="minorHAnsi" w:hAnsiTheme="minorHAnsi" w:cstheme="minorHAnsi"/>
              </w:rPr>
              <w:t xml:space="preserve"> where it is</w:t>
            </w:r>
            <w:r w:rsidR="00ED68C2">
              <w:rPr>
                <w:rFonts w:asciiTheme="minorHAnsi" w:hAnsiTheme="minorHAnsi" w:cstheme="minorHAnsi"/>
              </w:rPr>
              <w:t xml:space="preserve"> hard to find diverse candidates. Will you fill positions remotely?</w:t>
            </w:r>
          </w:p>
          <w:p w:rsidR="00ED68C2" w:rsidRDefault="004528F4" w:rsidP="00F31002">
            <w:pPr>
              <w:rPr>
                <w:rFonts w:asciiTheme="minorHAnsi" w:hAnsiTheme="minorHAnsi" w:cstheme="minorHAnsi"/>
              </w:rPr>
            </w:pPr>
            <w:r>
              <w:rPr>
                <w:rFonts w:asciiTheme="minorHAnsi" w:hAnsiTheme="minorHAnsi" w:cstheme="minorHAnsi"/>
              </w:rPr>
              <w:t xml:space="preserve">Terry (MidPen) – We’re in </w:t>
            </w:r>
            <w:r w:rsidR="00ED68C2">
              <w:rPr>
                <w:rFonts w:asciiTheme="minorHAnsi" w:hAnsiTheme="minorHAnsi" w:cstheme="minorHAnsi"/>
              </w:rPr>
              <w:t>Silicon Valley</w:t>
            </w:r>
            <w:r>
              <w:rPr>
                <w:rFonts w:asciiTheme="minorHAnsi" w:hAnsiTheme="minorHAnsi" w:cstheme="minorHAnsi"/>
              </w:rPr>
              <w:t xml:space="preserve"> and</w:t>
            </w:r>
            <w:r w:rsidR="00ED68C2">
              <w:rPr>
                <w:rFonts w:asciiTheme="minorHAnsi" w:hAnsiTheme="minorHAnsi" w:cstheme="minorHAnsi"/>
              </w:rPr>
              <w:t xml:space="preserve"> c</w:t>
            </w:r>
            <w:r>
              <w:rPr>
                <w:rFonts w:asciiTheme="minorHAnsi" w:hAnsiTheme="minorHAnsi" w:cstheme="minorHAnsi"/>
              </w:rPr>
              <w:t>ompete with big tech companies and were</w:t>
            </w:r>
            <w:r w:rsidR="00ED68C2">
              <w:rPr>
                <w:rFonts w:asciiTheme="minorHAnsi" w:hAnsiTheme="minorHAnsi" w:cstheme="minorHAnsi"/>
              </w:rPr>
              <w:t xml:space="preserve"> already talking about </w:t>
            </w:r>
            <w:r>
              <w:rPr>
                <w:rFonts w:asciiTheme="minorHAnsi" w:hAnsiTheme="minorHAnsi" w:cstheme="minorHAnsi"/>
              </w:rPr>
              <w:t>remote hiring before COVID. We have s</w:t>
            </w:r>
            <w:r w:rsidR="00ED68C2">
              <w:rPr>
                <w:rFonts w:asciiTheme="minorHAnsi" w:hAnsiTheme="minorHAnsi" w:cstheme="minorHAnsi"/>
              </w:rPr>
              <w:t>een more good than bad having corporate staff wor</w:t>
            </w:r>
            <w:r>
              <w:rPr>
                <w:rFonts w:asciiTheme="minorHAnsi" w:hAnsiTheme="minorHAnsi" w:cstheme="minorHAnsi"/>
              </w:rPr>
              <w:t>k remotely and will</w:t>
            </w:r>
            <w:r w:rsidR="00ED68C2">
              <w:rPr>
                <w:rFonts w:asciiTheme="minorHAnsi" w:hAnsiTheme="minorHAnsi" w:cstheme="minorHAnsi"/>
              </w:rPr>
              <w:t xml:space="preserve"> embrace</w:t>
            </w:r>
            <w:r>
              <w:rPr>
                <w:rFonts w:asciiTheme="minorHAnsi" w:hAnsiTheme="minorHAnsi" w:cstheme="minorHAnsi"/>
              </w:rPr>
              <w:t xml:space="preserve"> this</w:t>
            </w:r>
            <w:r w:rsidR="00ED68C2">
              <w:rPr>
                <w:rFonts w:asciiTheme="minorHAnsi" w:hAnsiTheme="minorHAnsi" w:cstheme="minorHAnsi"/>
              </w:rPr>
              <w:t xml:space="preserve"> longer term. Corporate staff </w:t>
            </w:r>
            <w:r>
              <w:rPr>
                <w:rFonts w:asciiTheme="minorHAnsi" w:hAnsiTheme="minorHAnsi" w:cstheme="minorHAnsi"/>
              </w:rPr>
              <w:t xml:space="preserve">will be </w:t>
            </w:r>
            <w:r w:rsidR="00ED68C2">
              <w:rPr>
                <w:rFonts w:asciiTheme="minorHAnsi" w:hAnsiTheme="minorHAnsi" w:cstheme="minorHAnsi"/>
              </w:rPr>
              <w:t xml:space="preserve">home all summer. </w:t>
            </w:r>
            <w:r>
              <w:rPr>
                <w:rFonts w:asciiTheme="minorHAnsi" w:hAnsiTheme="minorHAnsi" w:cstheme="minorHAnsi"/>
              </w:rPr>
              <w:t>We are s</w:t>
            </w:r>
            <w:r w:rsidR="00BA7E93">
              <w:rPr>
                <w:rFonts w:asciiTheme="minorHAnsi" w:hAnsiTheme="minorHAnsi" w:cstheme="minorHAnsi"/>
              </w:rPr>
              <w:t xml:space="preserve">ensitive about the contrast with staff who have to work on-site. People are used to the tools (Zoom). </w:t>
            </w:r>
            <w:r w:rsidR="001405C8">
              <w:rPr>
                <w:rFonts w:asciiTheme="minorHAnsi" w:hAnsiTheme="minorHAnsi" w:cstheme="minorHAnsi"/>
              </w:rPr>
              <w:t>For a</w:t>
            </w:r>
            <w:r w:rsidR="00BA7E93">
              <w:rPr>
                <w:rFonts w:asciiTheme="minorHAnsi" w:hAnsiTheme="minorHAnsi" w:cstheme="minorHAnsi"/>
              </w:rPr>
              <w:t xml:space="preserve">ccounting </w:t>
            </w:r>
            <w:r w:rsidR="001405C8">
              <w:rPr>
                <w:rFonts w:asciiTheme="minorHAnsi" w:hAnsiTheme="minorHAnsi" w:cstheme="minorHAnsi"/>
              </w:rPr>
              <w:t>positions, we are thinking of going</w:t>
            </w:r>
            <w:r w:rsidR="00BA7E93">
              <w:rPr>
                <w:rFonts w:asciiTheme="minorHAnsi" w:hAnsiTheme="minorHAnsi" w:cstheme="minorHAnsi"/>
              </w:rPr>
              <w:t xml:space="preserve"> out to lower cost areas and hir</w:t>
            </w:r>
            <w:r w:rsidR="001405C8">
              <w:rPr>
                <w:rFonts w:asciiTheme="minorHAnsi" w:hAnsiTheme="minorHAnsi" w:cstheme="minorHAnsi"/>
              </w:rPr>
              <w:t>ing remotely. Staff would visit the corporate office on occasion. Our c</w:t>
            </w:r>
            <w:r w:rsidR="00BA7E93">
              <w:rPr>
                <w:rFonts w:asciiTheme="minorHAnsi" w:hAnsiTheme="minorHAnsi" w:cstheme="minorHAnsi"/>
              </w:rPr>
              <w:t>ompany’s willingness to embrace this is greater</w:t>
            </w:r>
            <w:r w:rsidR="001405C8">
              <w:rPr>
                <w:rFonts w:asciiTheme="minorHAnsi" w:hAnsiTheme="minorHAnsi" w:cstheme="minorHAnsi"/>
              </w:rPr>
              <w:t xml:space="preserve"> now</w:t>
            </w:r>
            <w:r w:rsidR="00BA7E93">
              <w:rPr>
                <w:rFonts w:asciiTheme="minorHAnsi" w:hAnsiTheme="minorHAnsi" w:cstheme="minorHAnsi"/>
              </w:rPr>
              <w:t>.</w:t>
            </w:r>
          </w:p>
          <w:p w:rsidR="001453B5" w:rsidRDefault="00BA7E93" w:rsidP="00F31002">
            <w:pPr>
              <w:rPr>
                <w:rFonts w:asciiTheme="minorHAnsi" w:hAnsiTheme="minorHAnsi" w:cstheme="minorHAnsi"/>
              </w:rPr>
            </w:pPr>
            <w:r>
              <w:rPr>
                <w:rFonts w:asciiTheme="minorHAnsi" w:hAnsiTheme="minorHAnsi" w:cstheme="minorHAnsi"/>
              </w:rPr>
              <w:t xml:space="preserve">Yvette (GCHP) – now that we’re here, our hands will be forced to hire remotely by those with child care issues or those who are very productive at </w:t>
            </w:r>
            <w:r w:rsidR="001405C8">
              <w:rPr>
                <w:rFonts w:asciiTheme="minorHAnsi" w:hAnsiTheme="minorHAnsi" w:cstheme="minorHAnsi"/>
              </w:rPr>
              <w:t>home. Changes will force companies</w:t>
            </w:r>
            <w:r>
              <w:rPr>
                <w:rFonts w:asciiTheme="minorHAnsi" w:hAnsiTheme="minorHAnsi" w:cstheme="minorHAnsi"/>
              </w:rPr>
              <w:t xml:space="preserve"> to become comfortable with remote work options.</w:t>
            </w:r>
            <w:r w:rsidR="001405C8">
              <w:rPr>
                <w:rFonts w:asciiTheme="minorHAnsi" w:hAnsiTheme="minorHAnsi" w:cstheme="minorHAnsi"/>
              </w:rPr>
              <w:t xml:space="preserve"> We were just f</w:t>
            </w:r>
            <w:r w:rsidR="001453B5">
              <w:rPr>
                <w:rFonts w:asciiTheme="minorHAnsi" w:hAnsiTheme="minorHAnsi" w:cstheme="minorHAnsi"/>
              </w:rPr>
              <w:t>inishing up</w:t>
            </w:r>
            <w:r w:rsidR="001405C8">
              <w:rPr>
                <w:rFonts w:asciiTheme="minorHAnsi" w:hAnsiTheme="minorHAnsi" w:cstheme="minorHAnsi"/>
              </w:rPr>
              <w:t xml:space="preserve"> our</w:t>
            </w:r>
            <w:r w:rsidR="001453B5">
              <w:rPr>
                <w:rFonts w:asciiTheme="minorHAnsi" w:hAnsiTheme="minorHAnsi" w:cstheme="minorHAnsi"/>
              </w:rPr>
              <w:t xml:space="preserve"> emergency preparedness plan and added in </w:t>
            </w:r>
            <w:r w:rsidR="001405C8">
              <w:rPr>
                <w:rFonts w:asciiTheme="minorHAnsi" w:hAnsiTheme="minorHAnsi" w:cstheme="minorHAnsi"/>
              </w:rPr>
              <w:t xml:space="preserve">a </w:t>
            </w:r>
            <w:r w:rsidR="001453B5">
              <w:rPr>
                <w:rFonts w:asciiTheme="minorHAnsi" w:hAnsiTheme="minorHAnsi" w:cstheme="minorHAnsi"/>
              </w:rPr>
              <w:t>pandemic to this, and now also need to add in riots to this</w:t>
            </w:r>
            <w:r w:rsidR="001405C8">
              <w:rPr>
                <w:rFonts w:asciiTheme="minorHAnsi" w:hAnsiTheme="minorHAnsi" w:cstheme="minorHAnsi"/>
              </w:rPr>
              <w:t xml:space="preserve"> plan</w:t>
            </w:r>
            <w:r w:rsidR="001453B5">
              <w:rPr>
                <w:rFonts w:asciiTheme="minorHAnsi" w:hAnsiTheme="minorHAnsi" w:cstheme="minorHAnsi"/>
              </w:rPr>
              <w:t>.</w:t>
            </w:r>
          </w:p>
          <w:p w:rsidR="001453B5" w:rsidRDefault="00BA7E93" w:rsidP="00BA7E93">
            <w:pPr>
              <w:rPr>
                <w:rFonts w:asciiTheme="minorHAnsi" w:hAnsiTheme="minorHAnsi" w:cstheme="minorHAnsi"/>
              </w:rPr>
            </w:pPr>
            <w:r w:rsidRPr="00BA7E93">
              <w:rPr>
                <w:rFonts w:asciiTheme="minorHAnsi" w:hAnsiTheme="minorHAnsi" w:cstheme="minorHAnsi"/>
              </w:rPr>
              <w:t xml:space="preserve">Dena Xifaras </w:t>
            </w:r>
            <w:r w:rsidR="001405C8">
              <w:rPr>
                <w:rFonts w:asciiTheme="minorHAnsi" w:hAnsiTheme="minorHAnsi" w:cstheme="minorHAnsi"/>
              </w:rPr>
              <w:t xml:space="preserve">- </w:t>
            </w:r>
            <w:r w:rsidRPr="00BA7E93">
              <w:rPr>
                <w:rFonts w:asciiTheme="minorHAnsi" w:hAnsiTheme="minorHAnsi" w:cstheme="minorHAnsi"/>
              </w:rPr>
              <w:t>How are organizations thinking about how the successful remote experiment might spark a series of requests from CURRENT staff requesting permission to work partially or fully remote?</w:t>
            </w:r>
            <w:r w:rsidR="001405C8">
              <w:rPr>
                <w:rFonts w:asciiTheme="minorHAnsi" w:hAnsiTheme="minorHAnsi" w:cstheme="minorHAnsi"/>
              </w:rPr>
              <w:t xml:space="preserve"> </w:t>
            </w:r>
            <w:r w:rsidR="001453B5" w:rsidRPr="001453B5">
              <w:rPr>
                <w:rFonts w:asciiTheme="minorHAnsi" w:hAnsiTheme="minorHAnsi" w:cstheme="minorHAnsi"/>
              </w:rPr>
              <w:t>At POAH we started a Work From Home policy Jan 1, 2020 that permits 1 day a week from home work - I anticipate there may be a push to increase this to 2 days or more for all or select staff...</w:t>
            </w:r>
          </w:p>
          <w:p w:rsidR="00AD5205" w:rsidRDefault="00AD5205" w:rsidP="00BA7E93">
            <w:pPr>
              <w:rPr>
                <w:rFonts w:asciiTheme="minorHAnsi" w:hAnsiTheme="minorHAnsi" w:cstheme="minorHAnsi"/>
              </w:rPr>
            </w:pPr>
            <w:r>
              <w:rPr>
                <w:rFonts w:asciiTheme="minorHAnsi" w:hAnsiTheme="minorHAnsi" w:cstheme="minorHAnsi"/>
              </w:rPr>
              <w:t>Challenging conversation – who gets more time, etc. How to grapple with the requests?</w:t>
            </w:r>
          </w:p>
          <w:p w:rsidR="001453B5" w:rsidRDefault="00C8045C" w:rsidP="00C8045C">
            <w:pPr>
              <w:rPr>
                <w:rFonts w:asciiTheme="minorHAnsi" w:hAnsiTheme="minorHAnsi" w:cstheme="minorHAnsi"/>
              </w:rPr>
            </w:pPr>
            <w:r w:rsidRPr="00C8045C">
              <w:rPr>
                <w:rFonts w:asciiTheme="minorHAnsi" w:hAnsiTheme="minorHAnsi" w:cstheme="minorHAnsi"/>
              </w:rPr>
              <w:t xml:space="preserve">Kim Farrar </w:t>
            </w:r>
            <w:r w:rsidR="001405C8">
              <w:rPr>
                <w:rFonts w:asciiTheme="minorHAnsi" w:hAnsiTheme="minorHAnsi" w:cstheme="minorHAnsi"/>
              </w:rPr>
              <w:t>– W</w:t>
            </w:r>
            <w:r w:rsidRPr="00C8045C">
              <w:rPr>
                <w:rFonts w:asciiTheme="minorHAnsi" w:hAnsiTheme="minorHAnsi" w:cstheme="minorHAnsi"/>
              </w:rPr>
              <w:t>e are already experiencing that.</w:t>
            </w:r>
            <w:r w:rsidR="00AD5205">
              <w:rPr>
                <w:rFonts w:asciiTheme="minorHAnsi" w:hAnsiTheme="minorHAnsi" w:cstheme="minorHAnsi"/>
              </w:rPr>
              <w:t xml:space="preserve"> </w:t>
            </w:r>
            <w:r w:rsidR="00AD5205" w:rsidRPr="00AD5205">
              <w:rPr>
                <w:rFonts w:asciiTheme="minorHAnsi" w:hAnsiTheme="minorHAnsi" w:cstheme="minorHAnsi"/>
              </w:rPr>
              <w:t>We identified the potential for remote work by role and included it in job descriptions.</w:t>
            </w:r>
          </w:p>
          <w:p w:rsidR="00AD5205" w:rsidRDefault="00AD5205" w:rsidP="00C8045C">
            <w:pPr>
              <w:rPr>
                <w:rFonts w:asciiTheme="minorHAnsi" w:hAnsiTheme="minorHAnsi" w:cstheme="minorHAnsi"/>
              </w:rPr>
            </w:pPr>
            <w:r>
              <w:rPr>
                <w:rFonts w:asciiTheme="minorHAnsi" w:hAnsiTheme="minorHAnsi" w:cstheme="minorHAnsi"/>
              </w:rPr>
              <w:t>Sherry –</w:t>
            </w:r>
            <w:r w:rsidR="001405C8">
              <w:rPr>
                <w:rFonts w:asciiTheme="minorHAnsi" w:hAnsiTheme="minorHAnsi" w:cstheme="minorHAnsi"/>
              </w:rPr>
              <w:t xml:space="preserve"> is there</w:t>
            </w:r>
            <w:r>
              <w:rPr>
                <w:rFonts w:asciiTheme="minorHAnsi" w:hAnsiTheme="minorHAnsi" w:cstheme="minorHAnsi"/>
              </w:rPr>
              <w:t xml:space="preserve"> concern re: collaboration/creativity </w:t>
            </w:r>
            <w:r w:rsidR="001405C8">
              <w:rPr>
                <w:rFonts w:asciiTheme="minorHAnsi" w:hAnsiTheme="minorHAnsi" w:cstheme="minorHAnsi"/>
              </w:rPr>
              <w:t>with working remotely?</w:t>
            </w:r>
          </w:p>
          <w:p w:rsidR="00AD5205" w:rsidRDefault="00AD5205" w:rsidP="00C8045C">
            <w:pPr>
              <w:rPr>
                <w:rFonts w:asciiTheme="minorHAnsi" w:hAnsiTheme="minorHAnsi" w:cstheme="minorHAnsi"/>
              </w:rPr>
            </w:pPr>
            <w:r>
              <w:rPr>
                <w:rFonts w:asciiTheme="minorHAnsi" w:hAnsiTheme="minorHAnsi" w:cstheme="minorHAnsi"/>
              </w:rPr>
              <w:t xml:space="preserve">Kim – </w:t>
            </w:r>
            <w:r w:rsidR="001405C8">
              <w:rPr>
                <w:rFonts w:asciiTheme="minorHAnsi" w:hAnsiTheme="minorHAnsi" w:cstheme="minorHAnsi"/>
              </w:rPr>
              <w:t xml:space="preserve">There are </w:t>
            </w:r>
            <w:r>
              <w:rPr>
                <w:rFonts w:asciiTheme="minorHAnsi" w:hAnsiTheme="minorHAnsi" w:cstheme="minorHAnsi"/>
              </w:rPr>
              <w:t xml:space="preserve">differences of opinion on how to move forward. Surveyed office </w:t>
            </w:r>
            <w:r w:rsidR="001405C8">
              <w:rPr>
                <w:rFonts w:asciiTheme="minorHAnsi" w:hAnsiTheme="minorHAnsi" w:cstheme="minorHAnsi"/>
              </w:rPr>
              <w:t>to see if they</w:t>
            </w:r>
            <w:r>
              <w:rPr>
                <w:rFonts w:asciiTheme="minorHAnsi" w:hAnsiTheme="minorHAnsi" w:cstheme="minorHAnsi"/>
              </w:rPr>
              <w:t xml:space="preserve"> were</w:t>
            </w:r>
            <w:r w:rsidR="001405C8">
              <w:rPr>
                <w:rFonts w:asciiTheme="minorHAnsi" w:hAnsiTheme="minorHAnsi" w:cstheme="minorHAnsi"/>
              </w:rPr>
              <w:t xml:space="preserve"> they ready to come back.</w:t>
            </w:r>
            <w:r>
              <w:rPr>
                <w:rFonts w:asciiTheme="minorHAnsi" w:hAnsiTheme="minorHAnsi" w:cstheme="minorHAnsi"/>
              </w:rPr>
              <w:t xml:space="preserve"> Largely, people want to come back SOME. If you control for concern about infectious diseases related stuff, </w:t>
            </w:r>
            <w:r w:rsidR="001405C8">
              <w:rPr>
                <w:rFonts w:asciiTheme="minorHAnsi" w:hAnsiTheme="minorHAnsi" w:cstheme="minorHAnsi"/>
              </w:rPr>
              <w:t>it seems that</w:t>
            </w:r>
            <w:r>
              <w:rPr>
                <w:rFonts w:asciiTheme="minorHAnsi" w:hAnsiTheme="minorHAnsi" w:cstheme="minorHAnsi"/>
              </w:rPr>
              <w:t xml:space="preserve"> people find it is beneficial to not go into office for focus reasons</w:t>
            </w:r>
            <w:r w:rsidR="001405C8">
              <w:rPr>
                <w:rFonts w:asciiTheme="minorHAnsi" w:hAnsiTheme="minorHAnsi" w:cstheme="minorHAnsi"/>
              </w:rPr>
              <w:t>,</w:t>
            </w:r>
            <w:r>
              <w:rPr>
                <w:rFonts w:asciiTheme="minorHAnsi" w:hAnsiTheme="minorHAnsi" w:cstheme="minorHAnsi"/>
              </w:rPr>
              <w:t xml:space="preserve"> but for culture/collaboration</w:t>
            </w:r>
            <w:r w:rsidR="001405C8">
              <w:rPr>
                <w:rFonts w:asciiTheme="minorHAnsi" w:hAnsiTheme="minorHAnsi" w:cstheme="minorHAnsi"/>
              </w:rPr>
              <w:t xml:space="preserve">, </w:t>
            </w:r>
            <w:r>
              <w:rPr>
                <w:rFonts w:asciiTheme="minorHAnsi" w:hAnsiTheme="minorHAnsi" w:cstheme="minorHAnsi"/>
              </w:rPr>
              <w:t>people still want much/some time back in office.</w:t>
            </w:r>
          </w:p>
          <w:p w:rsidR="00AD5205" w:rsidRDefault="00AD5205" w:rsidP="00C8045C">
            <w:pPr>
              <w:rPr>
                <w:rFonts w:asciiTheme="minorHAnsi" w:hAnsiTheme="minorHAnsi" w:cstheme="minorHAnsi"/>
              </w:rPr>
            </w:pPr>
            <w:r>
              <w:rPr>
                <w:rFonts w:asciiTheme="minorHAnsi" w:hAnsiTheme="minorHAnsi" w:cstheme="minorHAnsi"/>
              </w:rPr>
              <w:t xml:space="preserve">Janice Turner (Mercy) – </w:t>
            </w:r>
            <w:r w:rsidR="0009652B">
              <w:rPr>
                <w:rFonts w:asciiTheme="minorHAnsi" w:hAnsiTheme="minorHAnsi" w:cstheme="minorHAnsi"/>
              </w:rPr>
              <w:t>We surveyed employees too. There was a broad range from those who</w:t>
            </w:r>
            <w:r>
              <w:rPr>
                <w:rFonts w:asciiTheme="minorHAnsi" w:hAnsiTheme="minorHAnsi" w:cstheme="minorHAnsi"/>
              </w:rPr>
              <w:t xml:space="preserve"> want to be in</w:t>
            </w:r>
            <w:r w:rsidR="0009652B">
              <w:rPr>
                <w:rFonts w:asciiTheme="minorHAnsi" w:hAnsiTheme="minorHAnsi" w:cstheme="minorHAnsi"/>
              </w:rPr>
              <w:t xml:space="preserve"> the</w:t>
            </w:r>
            <w:r>
              <w:rPr>
                <w:rFonts w:asciiTheme="minorHAnsi" w:hAnsiTheme="minorHAnsi" w:cstheme="minorHAnsi"/>
              </w:rPr>
              <w:t xml:space="preserve"> office to those who want to be remote 100%. </w:t>
            </w:r>
            <w:r w:rsidR="0009652B">
              <w:rPr>
                <w:rFonts w:asciiTheme="minorHAnsi" w:hAnsiTheme="minorHAnsi" w:cstheme="minorHAnsi"/>
              </w:rPr>
              <w:t>We are c</w:t>
            </w:r>
            <w:r w:rsidR="0049553E">
              <w:rPr>
                <w:rFonts w:asciiTheme="minorHAnsi" w:hAnsiTheme="minorHAnsi" w:cstheme="minorHAnsi"/>
              </w:rPr>
              <w:t xml:space="preserve">losed until at least July 31 due to child care concerns, etc. Probably will have a blend/hybrid. Working remotely is working out well. More communication with </w:t>
            </w:r>
            <w:r w:rsidR="0049553E">
              <w:rPr>
                <w:rFonts w:asciiTheme="minorHAnsi" w:hAnsiTheme="minorHAnsi" w:cstheme="minorHAnsi"/>
              </w:rPr>
              <w:lastRenderedPageBreak/>
              <w:t>empl</w:t>
            </w:r>
            <w:r w:rsidR="0009652B">
              <w:rPr>
                <w:rFonts w:asciiTheme="minorHAnsi" w:hAnsiTheme="minorHAnsi" w:cstheme="minorHAnsi"/>
              </w:rPr>
              <w:t>oyees through Microsoft Teams. When we d</w:t>
            </w:r>
            <w:r w:rsidR="0049553E">
              <w:rPr>
                <w:rFonts w:asciiTheme="minorHAnsi" w:hAnsiTheme="minorHAnsi" w:cstheme="minorHAnsi"/>
              </w:rPr>
              <w:t xml:space="preserve">o go back, </w:t>
            </w:r>
            <w:r w:rsidR="0009652B">
              <w:rPr>
                <w:rFonts w:asciiTheme="minorHAnsi" w:hAnsiTheme="minorHAnsi" w:cstheme="minorHAnsi"/>
              </w:rPr>
              <w:t xml:space="preserve">it will likely mean </w:t>
            </w:r>
            <w:r w:rsidR="0049553E">
              <w:rPr>
                <w:rFonts w:asciiTheme="minorHAnsi" w:hAnsiTheme="minorHAnsi" w:cstheme="minorHAnsi"/>
              </w:rPr>
              <w:t>working 2-3 days a week in office and staggering so employees work alternate weeks.</w:t>
            </w:r>
          </w:p>
          <w:p w:rsidR="0049553E" w:rsidRDefault="0009652B" w:rsidP="0049553E">
            <w:pPr>
              <w:rPr>
                <w:rFonts w:asciiTheme="minorHAnsi" w:hAnsiTheme="minorHAnsi" w:cstheme="minorHAnsi"/>
              </w:rPr>
            </w:pPr>
            <w:r>
              <w:rPr>
                <w:rFonts w:asciiTheme="minorHAnsi" w:hAnsiTheme="minorHAnsi" w:cstheme="minorHAnsi"/>
              </w:rPr>
              <w:t>J</w:t>
            </w:r>
            <w:r w:rsidR="0049553E" w:rsidRPr="0049553E">
              <w:rPr>
                <w:rFonts w:asciiTheme="minorHAnsi" w:hAnsiTheme="minorHAnsi" w:cstheme="minorHAnsi"/>
              </w:rPr>
              <w:t xml:space="preserve">ill Fleming </w:t>
            </w:r>
            <w:r>
              <w:rPr>
                <w:rFonts w:asciiTheme="minorHAnsi" w:hAnsiTheme="minorHAnsi" w:cstheme="minorHAnsi"/>
              </w:rPr>
              <w:t xml:space="preserve">- </w:t>
            </w:r>
            <w:r w:rsidR="0049553E" w:rsidRPr="0049553E">
              <w:rPr>
                <w:rFonts w:asciiTheme="minorHAnsi" w:hAnsiTheme="minorHAnsi" w:cstheme="minorHAnsi"/>
              </w:rPr>
              <w:t xml:space="preserve">We have had Focus Friday for a number of years which is a meeting free day where staff may work from with supervisor approval. In </w:t>
            </w:r>
            <w:r w:rsidRPr="0049553E">
              <w:rPr>
                <w:rFonts w:asciiTheme="minorHAnsi" w:hAnsiTheme="minorHAnsi" w:cstheme="minorHAnsi"/>
              </w:rPr>
              <w:t>Seattle,</w:t>
            </w:r>
            <w:r w:rsidR="0049553E" w:rsidRPr="0049553E">
              <w:rPr>
                <w:rFonts w:asciiTheme="minorHAnsi" w:hAnsiTheme="minorHAnsi" w:cstheme="minorHAnsi"/>
              </w:rPr>
              <w:t xml:space="preserve"> we are still in Phase I with many months anticipated before Phase 4 and potential full return to the office. Our planning so far is limited to Phase 2 and Phase 3.</w:t>
            </w:r>
          </w:p>
          <w:p w:rsidR="001920FC" w:rsidRDefault="001920FC" w:rsidP="0049553E">
            <w:pPr>
              <w:rPr>
                <w:rFonts w:asciiTheme="minorHAnsi" w:hAnsiTheme="minorHAnsi" w:cstheme="minorHAnsi"/>
              </w:rPr>
            </w:pPr>
            <w:r>
              <w:rPr>
                <w:rFonts w:asciiTheme="minorHAnsi" w:hAnsiTheme="minorHAnsi" w:cstheme="minorHAnsi"/>
              </w:rPr>
              <w:t>Jill Haase –</w:t>
            </w:r>
            <w:r w:rsidR="0009652B">
              <w:rPr>
                <w:rFonts w:asciiTheme="minorHAnsi" w:hAnsiTheme="minorHAnsi" w:cstheme="minorHAnsi"/>
              </w:rPr>
              <w:t xml:space="preserve"> We did a staff survey as well. O</w:t>
            </w:r>
            <w:r>
              <w:rPr>
                <w:rFonts w:asciiTheme="minorHAnsi" w:hAnsiTheme="minorHAnsi" w:cstheme="minorHAnsi"/>
              </w:rPr>
              <w:t xml:space="preserve">nly 3 staff said </w:t>
            </w:r>
            <w:r w:rsidR="0009652B">
              <w:rPr>
                <w:rFonts w:asciiTheme="minorHAnsi" w:hAnsiTheme="minorHAnsi" w:cstheme="minorHAnsi"/>
              </w:rPr>
              <w:t xml:space="preserve">they </w:t>
            </w:r>
            <w:r>
              <w:rPr>
                <w:rFonts w:asciiTheme="minorHAnsi" w:hAnsiTheme="minorHAnsi" w:cstheme="minorHAnsi"/>
              </w:rPr>
              <w:t>want</w:t>
            </w:r>
            <w:r w:rsidR="0009652B">
              <w:rPr>
                <w:rFonts w:asciiTheme="minorHAnsi" w:hAnsiTheme="minorHAnsi" w:cstheme="minorHAnsi"/>
              </w:rPr>
              <w:t xml:space="preserve"> to work</w:t>
            </w:r>
            <w:r>
              <w:rPr>
                <w:rFonts w:asciiTheme="minorHAnsi" w:hAnsiTheme="minorHAnsi" w:cstheme="minorHAnsi"/>
              </w:rPr>
              <w:t xml:space="preserve"> 100% in office. </w:t>
            </w:r>
            <w:r w:rsidR="0009652B">
              <w:rPr>
                <w:rFonts w:asciiTheme="minorHAnsi" w:hAnsiTheme="minorHAnsi" w:cstheme="minorHAnsi"/>
              </w:rPr>
              <w:t>The rest</w:t>
            </w:r>
            <w:r>
              <w:rPr>
                <w:rFonts w:asciiTheme="minorHAnsi" w:hAnsiTheme="minorHAnsi" w:cstheme="minorHAnsi"/>
              </w:rPr>
              <w:t xml:space="preserve"> said both. </w:t>
            </w:r>
            <w:r w:rsidR="0009652B">
              <w:rPr>
                <w:rFonts w:asciiTheme="minorHAnsi" w:hAnsiTheme="minorHAnsi" w:cstheme="minorHAnsi"/>
              </w:rPr>
              <w:t>Many are w</w:t>
            </w:r>
            <w:r>
              <w:rPr>
                <w:rFonts w:asciiTheme="minorHAnsi" w:hAnsiTheme="minorHAnsi" w:cstheme="minorHAnsi"/>
              </w:rPr>
              <w:t xml:space="preserve">orried about safety. </w:t>
            </w:r>
            <w:r w:rsidR="0009652B">
              <w:rPr>
                <w:rFonts w:asciiTheme="minorHAnsi" w:hAnsiTheme="minorHAnsi" w:cstheme="minorHAnsi"/>
              </w:rPr>
              <w:t xml:space="preserve">We are also asking: </w:t>
            </w:r>
            <w:r>
              <w:rPr>
                <w:rFonts w:asciiTheme="minorHAnsi" w:hAnsiTheme="minorHAnsi" w:cstheme="minorHAnsi"/>
              </w:rPr>
              <w:t xml:space="preserve">What are you doing to care for yourself when working remotely? </w:t>
            </w:r>
            <w:r w:rsidR="0009652B">
              <w:rPr>
                <w:rFonts w:asciiTheme="minorHAnsi" w:hAnsiTheme="minorHAnsi" w:cstheme="minorHAnsi"/>
              </w:rPr>
              <w:t xml:space="preserve"> We are c</w:t>
            </w:r>
            <w:r>
              <w:rPr>
                <w:rFonts w:asciiTheme="minorHAnsi" w:hAnsiTheme="minorHAnsi" w:cstheme="minorHAnsi"/>
              </w:rPr>
              <w:t>ommitted to</w:t>
            </w:r>
            <w:r w:rsidR="0009652B">
              <w:rPr>
                <w:rFonts w:asciiTheme="minorHAnsi" w:hAnsiTheme="minorHAnsi" w:cstheme="minorHAnsi"/>
              </w:rPr>
              <w:t xml:space="preserve"> a 4-</w:t>
            </w:r>
            <w:r>
              <w:rPr>
                <w:rFonts w:asciiTheme="minorHAnsi" w:hAnsiTheme="minorHAnsi" w:cstheme="minorHAnsi"/>
              </w:rPr>
              <w:t xml:space="preserve">week notice for return to </w:t>
            </w:r>
            <w:r w:rsidR="0009652B">
              <w:rPr>
                <w:rFonts w:asciiTheme="minorHAnsi" w:hAnsiTheme="minorHAnsi" w:cstheme="minorHAnsi"/>
              </w:rPr>
              <w:t>the office</w:t>
            </w:r>
            <w:r>
              <w:rPr>
                <w:rFonts w:asciiTheme="minorHAnsi" w:hAnsiTheme="minorHAnsi" w:cstheme="minorHAnsi"/>
              </w:rPr>
              <w:t xml:space="preserve">. </w:t>
            </w:r>
            <w:r w:rsidR="0009652B">
              <w:rPr>
                <w:rFonts w:asciiTheme="minorHAnsi" w:hAnsiTheme="minorHAnsi" w:cstheme="minorHAnsi"/>
              </w:rPr>
              <w:t xml:space="preserve">We have </w:t>
            </w:r>
            <w:r>
              <w:rPr>
                <w:rFonts w:asciiTheme="minorHAnsi" w:hAnsiTheme="minorHAnsi" w:cstheme="minorHAnsi"/>
              </w:rPr>
              <w:t>July 20</w:t>
            </w:r>
            <w:r w:rsidRPr="001920FC">
              <w:rPr>
                <w:rFonts w:asciiTheme="minorHAnsi" w:hAnsiTheme="minorHAnsi" w:cstheme="minorHAnsi"/>
                <w:vertAlign w:val="superscript"/>
              </w:rPr>
              <w:t>th</w:t>
            </w:r>
            <w:r>
              <w:rPr>
                <w:rFonts w:asciiTheme="minorHAnsi" w:hAnsiTheme="minorHAnsi" w:cstheme="minorHAnsi"/>
              </w:rPr>
              <w:t xml:space="preserve"> target date. </w:t>
            </w:r>
            <w:r w:rsidR="0009652B">
              <w:rPr>
                <w:rFonts w:asciiTheme="minorHAnsi" w:hAnsiTheme="minorHAnsi" w:cstheme="minorHAnsi"/>
              </w:rPr>
              <w:t>T</w:t>
            </w:r>
            <w:r>
              <w:rPr>
                <w:rFonts w:asciiTheme="minorHAnsi" w:hAnsiTheme="minorHAnsi" w:cstheme="minorHAnsi"/>
              </w:rPr>
              <w:t xml:space="preserve">here is a cost to what they would need to do to return to work – is this worth it? </w:t>
            </w:r>
            <w:r w:rsidR="0009652B">
              <w:rPr>
                <w:rFonts w:asciiTheme="minorHAnsi" w:hAnsiTheme="minorHAnsi" w:cstheme="minorHAnsi"/>
              </w:rPr>
              <w:t xml:space="preserve">On recruiting, they have </w:t>
            </w:r>
            <w:r>
              <w:rPr>
                <w:rFonts w:asciiTheme="minorHAnsi" w:hAnsiTheme="minorHAnsi" w:cstheme="minorHAnsi"/>
              </w:rPr>
              <w:t xml:space="preserve">brought on 4 staff during </w:t>
            </w:r>
            <w:r w:rsidR="0009652B">
              <w:rPr>
                <w:rFonts w:asciiTheme="minorHAnsi" w:hAnsiTheme="minorHAnsi" w:cstheme="minorHAnsi"/>
              </w:rPr>
              <w:t>the pandemic</w:t>
            </w:r>
            <w:r>
              <w:rPr>
                <w:rFonts w:asciiTheme="minorHAnsi" w:hAnsiTheme="minorHAnsi" w:cstheme="minorHAnsi"/>
              </w:rPr>
              <w:t>. Onboarding</w:t>
            </w:r>
            <w:r w:rsidR="00EE25F2">
              <w:rPr>
                <w:rFonts w:asciiTheme="minorHAnsi" w:hAnsiTheme="minorHAnsi" w:cstheme="minorHAnsi"/>
              </w:rPr>
              <w:t xml:space="preserve"> with a</w:t>
            </w:r>
            <w:r>
              <w:rPr>
                <w:rFonts w:asciiTheme="minorHAnsi" w:hAnsiTheme="minorHAnsi" w:cstheme="minorHAnsi"/>
              </w:rPr>
              <w:t xml:space="preserve"> true connection/community </w:t>
            </w:r>
            <w:r w:rsidR="00EE25F2">
              <w:rPr>
                <w:rFonts w:asciiTheme="minorHAnsi" w:hAnsiTheme="minorHAnsi" w:cstheme="minorHAnsi"/>
              </w:rPr>
              <w:t>feel</w:t>
            </w:r>
            <w:r>
              <w:rPr>
                <w:rFonts w:asciiTheme="minorHAnsi" w:hAnsiTheme="minorHAnsi" w:cstheme="minorHAnsi"/>
              </w:rPr>
              <w:t xml:space="preserve"> is the struggle. Proactive, thoughtful, intentional in what we are doing. Great – we hired qualified candidates faster, got their equipment,</w:t>
            </w:r>
            <w:r w:rsidR="00EE25F2">
              <w:rPr>
                <w:rFonts w:asciiTheme="minorHAnsi" w:hAnsiTheme="minorHAnsi" w:cstheme="minorHAnsi"/>
              </w:rPr>
              <w:t xml:space="preserve"> but how</w:t>
            </w:r>
            <w:r>
              <w:rPr>
                <w:rFonts w:asciiTheme="minorHAnsi" w:hAnsiTheme="minorHAnsi" w:cstheme="minorHAnsi"/>
              </w:rPr>
              <w:t xml:space="preserve"> to connect to teams faster so </w:t>
            </w:r>
            <w:r w:rsidR="00EE25F2">
              <w:rPr>
                <w:rFonts w:asciiTheme="minorHAnsi" w:hAnsiTheme="minorHAnsi" w:cstheme="minorHAnsi"/>
              </w:rPr>
              <w:t xml:space="preserve">new employees </w:t>
            </w:r>
            <w:r>
              <w:rPr>
                <w:rFonts w:asciiTheme="minorHAnsi" w:hAnsiTheme="minorHAnsi" w:cstheme="minorHAnsi"/>
              </w:rPr>
              <w:t>can feel the culture?</w:t>
            </w:r>
          </w:p>
          <w:p w:rsidR="001920FC" w:rsidRDefault="001920FC" w:rsidP="0049553E">
            <w:pPr>
              <w:rPr>
                <w:rFonts w:asciiTheme="minorHAnsi" w:hAnsiTheme="minorHAnsi" w:cstheme="minorHAnsi"/>
              </w:rPr>
            </w:pPr>
            <w:r>
              <w:rPr>
                <w:rFonts w:asciiTheme="minorHAnsi" w:hAnsiTheme="minorHAnsi" w:cstheme="minorHAnsi"/>
              </w:rPr>
              <w:t xml:space="preserve">Dena – </w:t>
            </w:r>
            <w:r w:rsidR="0083637C">
              <w:rPr>
                <w:rFonts w:asciiTheme="minorHAnsi" w:hAnsiTheme="minorHAnsi" w:cstheme="minorHAnsi"/>
              </w:rPr>
              <w:t xml:space="preserve">we </w:t>
            </w:r>
            <w:r>
              <w:rPr>
                <w:rFonts w:asciiTheme="minorHAnsi" w:hAnsiTheme="minorHAnsi" w:cstheme="minorHAnsi"/>
              </w:rPr>
              <w:t>have on</w:t>
            </w:r>
            <w:r w:rsidR="0083637C">
              <w:rPr>
                <w:rFonts w:asciiTheme="minorHAnsi" w:hAnsiTheme="minorHAnsi" w:cstheme="minorHAnsi"/>
              </w:rPr>
              <w:t xml:space="preserve"> </w:t>
            </w:r>
            <w:r>
              <w:rPr>
                <w:rFonts w:asciiTheme="minorHAnsi" w:hAnsiTheme="minorHAnsi" w:cstheme="minorHAnsi"/>
              </w:rPr>
              <w:t xml:space="preserve">boarded remotely </w:t>
            </w:r>
            <w:r w:rsidR="0083637C">
              <w:rPr>
                <w:rFonts w:asciiTheme="minorHAnsi" w:hAnsiTheme="minorHAnsi" w:cstheme="minorHAnsi"/>
              </w:rPr>
              <w:t>too. POAH has a</w:t>
            </w:r>
            <w:r>
              <w:rPr>
                <w:rFonts w:asciiTheme="minorHAnsi" w:hAnsiTheme="minorHAnsi" w:cstheme="minorHAnsi"/>
              </w:rPr>
              <w:t xml:space="preserve"> very interactive onboard, so </w:t>
            </w:r>
            <w:r w:rsidR="0083637C">
              <w:rPr>
                <w:rFonts w:asciiTheme="minorHAnsi" w:hAnsiTheme="minorHAnsi" w:cstheme="minorHAnsi"/>
              </w:rPr>
              <w:t xml:space="preserve">we </w:t>
            </w:r>
            <w:r>
              <w:rPr>
                <w:rFonts w:asciiTheme="minorHAnsi" w:hAnsiTheme="minorHAnsi" w:cstheme="minorHAnsi"/>
              </w:rPr>
              <w:t>had to redesign</w:t>
            </w:r>
            <w:r w:rsidR="0083637C">
              <w:rPr>
                <w:rFonts w:asciiTheme="minorHAnsi" w:hAnsiTheme="minorHAnsi" w:cstheme="minorHAnsi"/>
              </w:rPr>
              <w:t xml:space="preserve"> it</w:t>
            </w:r>
            <w:r>
              <w:rPr>
                <w:rFonts w:asciiTheme="minorHAnsi" w:hAnsiTheme="minorHAnsi" w:cstheme="minorHAnsi"/>
              </w:rPr>
              <w:t xml:space="preserve"> and be</w:t>
            </w:r>
            <w:r w:rsidR="0083637C">
              <w:rPr>
                <w:rFonts w:asciiTheme="minorHAnsi" w:hAnsiTheme="minorHAnsi" w:cstheme="minorHAnsi"/>
              </w:rPr>
              <w:t xml:space="preserve"> creative. </w:t>
            </w:r>
            <w:r w:rsidR="00742D54">
              <w:rPr>
                <w:rFonts w:asciiTheme="minorHAnsi" w:hAnsiTheme="minorHAnsi" w:cstheme="minorHAnsi"/>
              </w:rPr>
              <w:t xml:space="preserve">We use </w:t>
            </w:r>
            <w:r>
              <w:rPr>
                <w:rFonts w:asciiTheme="minorHAnsi" w:hAnsiTheme="minorHAnsi" w:cstheme="minorHAnsi"/>
              </w:rPr>
              <w:t>Survey Monkey homework</w:t>
            </w:r>
            <w:r w:rsidR="00742D54">
              <w:rPr>
                <w:rFonts w:asciiTheme="minorHAnsi" w:hAnsiTheme="minorHAnsi" w:cstheme="minorHAnsi"/>
              </w:rPr>
              <w:t>, as the tool</w:t>
            </w:r>
            <w:r>
              <w:rPr>
                <w:rFonts w:asciiTheme="minorHAnsi" w:hAnsiTheme="minorHAnsi" w:cstheme="minorHAnsi"/>
              </w:rPr>
              <w:t xml:space="preserve"> will correct your answers automatically. </w:t>
            </w:r>
            <w:r w:rsidR="00742D54">
              <w:rPr>
                <w:rFonts w:asciiTheme="minorHAnsi" w:hAnsiTheme="minorHAnsi" w:cstheme="minorHAnsi"/>
              </w:rPr>
              <w:t xml:space="preserve">We are using videos differently, using </w:t>
            </w:r>
            <w:r>
              <w:rPr>
                <w:rFonts w:asciiTheme="minorHAnsi" w:hAnsiTheme="minorHAnsi" w:cstheme="minorHAnsi"/>
              </w:rPr>
              <w:t xml:space="preserve">Camtasia. </w:t>
            </w:r>
            <w:r w:rsidR="00742D54">
              <w:rPr>
                <w:rFonts w:asciiTheme="minorHAnsi" w:hAnsiTheme="minorHAnsi" w:cstheme="minorHAnsi"/>
              </w:rPr>
              <w:t xml:space="preserve">We also have a </w:t>
            </w:r>
            <w:r>
              <w:rPr>
                <w:rFonts w:asciiTheme="minorHAnsi" w:hAnsiTheme="minorHAnsi" w:cstheme="minorHAnsi"/>
              </w:rPr>
              <w:t>Thursday happy hour, book club together, documentary together (</w:t>
            </w:r>
            <w:r w:rsidRPr="001920FC">
              <w:rPr>
                <w:rFonts w:asciiTheme="minorHAnsi" w:hAnsiTheme="minorHAnsi" w:cstheme="minorHAnsi"/>
              </w:rPr>
              <w:t>doing a few different ones -- Newport film festival film "I Am Not Your Negro" available until Frida</w:t>
            </w:r>
            <w:r w:rsidR="009718F8">
              <w:rPr>
                <w:rFonts w:asciiTheme="minorHAnsi" w:hAnsiTheme="minorHAnsi" w:cstheme="minorHAnsi"/>
              </w:rPr>
              <w:t xml:space="preserve">y is a file everyone should see </w:t>
            </w:r>
            <w:hyperlink r:id="rId10" w:history="1">
              <w:r w:rsidR="009718F8" w:rsidRPr="00116D07">
                <w:rPr>
                  <w:rStyle w:val="Hyperlink"/>
                  <w:rFonts w:asciiTheme="minorHAnsi" w:hAnsiTheme="minorHAnsi" w:cstheme="minorHAnsi"/>
                </w:rPr>
                <w:t>https://newportfilm.com/films/i-am-not-your-negro/?mc_cid=5c658672d0&amp;mc_eid=e5995d8e39</w:t>
              </w:r>
            </w:hyperlink>
            <w:r w:rsidR="009718F8">
              <w:rPr>
                <w:rFonts w:asciiTheme="minorHAnsi" w:hAnsiTheme="minorHAnsi" w:cstheme="minorHAnsi"/>
              </w:rPr>
              <w:t>)</w:t>
            </w:r>
            <w:r>
              <w:rPr>
                <w:rFonts w:asciiTheme="minorHAnsi" w:hAnsiTheme="minorHAnsi" w:cstheme="minorHAnsi"/>
              </w:rPr>
              <w:t xml:space="preserve">, lots of lunch and learns, hosted for her team (11 people) – what doing well/not – self-score – gimmick to talk and connect. </w:t>
            </w:r>
            <w:r w:rsidR="00742D54">
              <w:rPr>
                <w:rFonts w:asciiTheme="minorHAnsi" w:hAnsiTheme="minorHAnsi" w:cstheme="minorHAnsi"/>
              </w:rPr>
              <w:t>For remote onboarding, we have p</w:t>
            </w:r>
            <w:r>
              <w:rPr>
                <w:rFonts w:asciiTheme="minorHAnsi" w:hAnsiTheme="minorHAnsi" w:cstheme="minorHAnsi"/>
              </w:rPr>
              <w:t xml:space="preserve">aired new people with people they wouldn’t normally </w:t>
            </w:r>
            <w:r w:rsidR="00742D54">
              <w:rPr>
                <w:rFonts w:asciiTheme="minorHAnsi" w:hAnsiTheme="minorHAnsi" w:cstheme="minorHAnsi"/>
              </w:rPr>
              <w:t>interact with for check-ins and also giving them</w:t>
            </w:r>
            <w:r>
              <w:rPr>
                <w:rFonts w:asciiTheme="minorHAnsi" w:hAnsiTheme="minorHAnsi" w:cstheme="minorHAnsi"/>
              </w:rPr>
              <w:t xml:space="preserve"> more cross-functional assignments.</w:t>
            </w:r>
          </w:p>
          <w:p w:rsidR="006D4DD2" w:rsidRDefault="006D4DD2" w:rsidP="006D4DD2">
            <w:pPr>
              <w:rPr>
                <w:rFonts w:asciiTheme="minorHAnsi" w:hAnsiTheme="minorHAnsi" w:cstheme="minorHAnsi"/>
              </w:rPr>
            </w:pPr>
            <w:r w:rsidRPr="001920FC">
              <w:rPr>
                <w:rFonts w:asciiTheme="minorHAnsi" w:hAnsiTheme="minorHAnsi" w:cstheme="minorHAnsi"/>
              </w:rPr>
              <w:t xml:space="preserve">Stania Romain </w:t>
            </w:r>
            <w:r>
              <w:rPr>
                <w:rFonts w:asciiTheme="minorHAnsi" w:hAnsiTheme="minorHAnsi" w:cstheme="minorHAnsi"/>
              </w:rPr>
              <w:t xml:space="preserve">- </w:t>
            </w:r>
            <w:r w:rsidRPr="001920FC">
              <w:rPr>
                <w:rFonts w:asciiTheme="minorHAnsi" w:hAnsiTheme="minorHAnsi" w:cstheme="minorHAnsi"/>
              </w:rPr>
              <w:t>We do Skype onboarding. It's been working out well. We send them their equipment before their first day and have kept the same onboarding schedule (includes other d</w:t>
            </w:r>
            <w:r>
              <w:rPr>
                <w:rFonts w:asciiTheme="minorHAnsi" w:hAnsiTheme="minorHAnsi" w:cstheme="minorHAnsi"/>
              </w:rPr>
              <w:t>ivisions and training sessions).</w:t>
            </w:r>
          </w:p>
          <w:p w:rsidR="001920FC" w:rsidRDefault="001920FC" w:rsidP="0049553E">
            <w:pPr>
              <w:rPr>
                <w:rFonts w:asciiTheme="minorHAnsi" w:hAnsiTheme="minorHAnsi" w:cstheme="minorHAnsi"/>
              </w:rPr>
            </w:pPr>
            <w:r>
              <w:rPr>
                <w:rFonts w:asciiTheme="minorHAnsi" w:hAnsiTheme="minorHAnsi" w:cstheme="minorHAnsi"/>
              </w:rPr>
              <w:t>Chris Persons (CHH) –</w:t>
            </w:r>
            <w:r w:rsidR="00742D54">
              <w:rPr>
                <w:rFonts w:asciiTheme="minorHAnsi" w:hAnsiTheme="minorHAnsi" w:cstheme="minorHAnsi"/>
              </w:rPr>
              <w:t xml:space="preserve"> we will be</w:t>
            </w:r>
            <w:r>
              <w:rPr>
                <w:rFonts w:asciiTheme="minorHAnsi" w:hAnsiTheme="minorHAnsi" w:cstheme="minorHAnsi"/>
              </w:rPr>
              <w:t xml:space="preserve"> more flexible with work space in the future. Haven’t analyzed what </w:t>
            </w:r>
            <w:r w:rsidR="00742D54">
              <w:rPr>
                <w:rFonts w:asciiTheme="minorHAnsi" w:hAnsiTheme="minorHAnsi" w:cstheme="minorHAnsi"/>
              </w:rPr>
              <w:t>we</w:t>
            </w:r>
            <w:r>
              <w:rPr>
                <w:rFonts w:asciiTheme="minorHAnsi" w:hAnsiTheme="minorHAnsi" w:cstheme="minorHAnsi"/>
              </w:rPr>
              <w:t xml:space="preserve"> lose when not in</w:t>
            </w:r>
            <w:r w:rsidR="00742D54">
              <w:rPr>
                <w:rFonts w:asciiTheme="minorHAnsi" w:hAnsiTheme="minorHAnsi" w:cstheme="minorHAnsi"/>
              </w:rPr>
              <w:t xml:space="preserve"> a</w:t>
            </w:r>
            <w:r>
              <w:rPr>
                <w:rFonts w:asciiTheme="minorHAnsi" w:hAnsiTheme="minorHAnsi" w:cstheme="minorHAnsi"/>
              </w:rPr>
              <w:t xml:space="preserve"> shared work space. </w:t>
            </w:r>
            <w:r w:rsidR="00742D54">
              <w:rPr>
                <w:rFonts w:asciiTheme="minorHAnsi" w:hAnsiTheme="minorHAnsi" w:cstheme="minorHAnsi"/>
              </w:rPr>
              <w:t>But we have f</w:t>
            </w:r>
            <w:r>
              <w:rPr>
                <w:rFonts w:asciiTheme="minorHAnsi" w:hAnsiTheme="minorHAnsi" w:cstheme="minorHAnsi"/>
              </w:rPr>
              <w:t>igured o</w:t>
            </w:r>
            <w:r w:rsidR="00742D54">
              <w:rPr>
                <w:rFonts w:asciiTheme="minorHAnsi" w:hAnsiTheme="minorHAnsi" w:cstheme="minorHAnsi"/>
              </w:rPr>
              <w:t>ut how to make it work and are l</w:t>
            </w:r>
            <w:r>
              <w:rPr>
                <w:rFonts w:asciiTheme="minorHAnsi" w:hAnsiTheme="minorHAnsi" w:cstheme="minorHAnsi"/>
              </w:rPr>
              <w:t>earning. Some things</w:t>
            </w:r>
            <w:r w:rsidR="00742D54">
              <w:rPr>
                <w:rFonts w:asciiTheme="minorHAnsi" w:hAnsiTheme="minorHAnsi" w:cstheme="minorHAnsi"/>
              </w:rPr>
              <w:t xml:space="preserve"> are more challenging remotely: </w:t>
            </w:r>
            <w:r>
              <w:rPr>
                <w:rFonts w:asciiTheme="minorHAnsi" w:hAnsiTheme="minorHAnsi" w:cstheme="minorHAnsi"/>
              </w:rPr>
              <w:t xml:space="preserve">onboarding, understanding culture, get temperature on general staff morale (hard to get a feel without random 1-1 conversations with staff). </w:t>
            </w:r>
          </w:p>
          <w:p w:rsidR="006D4DD2" w:rsidRDefault="00742D54" w:rsidP="006D4DD2">
            <w:pPr>
              <w:rPr>
                <w:rFonts w:asciiTheme="minorHAnsi" w:hAnsiTheme="minorHAnsi" w:cstheme="minorHAnsi"/>
              </w:rPr>
            </w:pPr>
            <w:r>
              <w:rPr>
                <w:rFonts w:asciiTheme="minorHAnsi" w:hAnsiTheme="minorHAnsi" w:cstheme="minorHAnsi"/>
              </w:rPr>
              <w:t>Karen Hammond (</w:t>
            </w:r>
            <w:r w:rsidR="001920FC">
              <w:rPr>
                <w:rFonts w:asciiTheme="minorHAnsi" w:hAnsiTheme="minorHAnsi" w:cstheme="minorHAnsi"/>
              </w:rPr>
              <w:t>Jamboree</w:t>
            </w:r>
            <w:r>
              <w:rPr>
                <w:rFonts w:asciiTheme="minorHAnsi" w:hAnsiTheme="minorHAnsi" w:cstheme="minorHAnsi"/>
              </w:rPr>
              <w:t>)</w:t>
            </w:r>
            <w:r w:rsidR="001920FC">
              <w:rPr>
                <w:rFonts w:asciiTheme="minorHAnsi" w:hAnsiTheme="minorHAnsi" w:cstheme="minorHAnsi"/>
              </w:rPr>
              <w:t xml:space="preserve"> – </w:t>
            </w:r>
            <w:r>
              <w:rPr>
                <w:rFonts w:asciiTheme="minorHAnsi" w:hAnsiTheme="minorHAnsi" w:cstheme="minorHAnsi"/>
              </w:rPr>
              <w:t>We u</w:t>
            </w:r>
            <w:r w:rsidR="001920FC">
              <w:rPr>
                <w:rFonts w:asciiTheme="minorHAnsi" w:hAnsiTheme="minorHAnsi" w:cstheme="minorHAnsi"/>
              </w:rPr>
              <w:t xml:space="preserve">sually </w:t>
            </w:r>
            <w:r>
              <w:rPr>
                <w:rFonts w:asciiTheme="minorHAnsi" w:hAnsiTheme="minorHAnsi" w:cstheme="minorHAnsi"/>
              </w:rPr>
              <w:t>have a quarterly luncheon, and we did an</w:t>
            </w:r>
            <w:r w:rsidR="001920FC">
              <w:rPr>
                <w:rFonts w:asciiTheme="minorHAnsi" w:hAnsiTheme="minorHAnsi" w:cstheme="minorHAnsi"/>
              </w:rPr>
              <w:t xml:space="preserve"> online family feud platform</w:t>
            </w:r>
            <w:r>
              <w:rPr>
                <w:rFonts w:asciiTheme="minorHAnsi" w:hAnsiTheme="minorHAnsi" w:cstheme="minorHAnsi"/>
              </w:rPr>
              <w:t xml:space="preserve"> this time</w:t>
            </w:r>
            <w:r w:rsidR="001920FC">
              <w:rPr>
                <w:rFonts w:asciiTheme="minorHAnsi" w:hAnsiTheme="minorHAnsi" w:cstheme="minorHAnsi"/>
              </w:rPr>
              <w:t xml:space="preserve">. </w:t>
            </w:r>
            <w:r w:rsidR="006D4DD2" w:rsidRPr="001920FC">
              <w:rPr>
                <w:rFonts w:asciiTheme="minorHAnsi" w:hAnsiTheme="minorHAnsi" w:cstheme="minorHAnsi"/>
              </w:rPr>
              <w:t>35 employees attended and everyone seemed to enjoy it.</w:t>
            </w:r>
          </w:p>
          <w:p w:rsidR="001920FC" w:rsidRPr="001920FC" w:rsidRDefault="001920FC" w:rsidP="001920FC">
            <w:pPr>
              <w:rPr>
                <w:rFonts w:asciiTheme="minorHAnsi" w:hAnsiTheme="minorHAnsi" w:cstheme="minorHAnsi"/>
              </w:rPr>
            </w:pPr>
            <w:r w:rsidRPr="001920FC">
              <w:rPr>
                <w:rFonts w:asciiTheme="minorHAnsi" w:hAnsiTheme="minorHAnsi" w:cstheme="minorHAnsi"/>
              </w:rPr>
              <w:t xml:space="preserve">Yvette Cola </w:t>
            </w:r>
            <w:r w:rsidR="006D4DD2">
              <w:rPr>
                <w:rFonts w:asciiTheme="minorHAnsi" w:hAnsiTheme="minorHAnsi" w:cstheme="minorHAnsi"/>
              </w:rPr>
              <w:t xml:space="preserve">- </w:t>
            </w:r>
            <w:r w:rsidRPr="001920FC">
              <w:rPr>
                <w:rFonts w:asciiTheme="minorHAnsi" w:hAnsiTheme="minorHAnsi" w:cstheme="minorHAnsi"/>
              </w:rPr>
              <w:t>For those who allow remote work, did you provide the equipment or did you require the employee to have the appropriate equipment?</w:t>
            </w:r>
          </w:p>
          <w:p w:rsidR="001920FC" w:rsidRPr="001920FC" w:rsidRDefault="001920FC" w:rsidP="001920FC">
            <w:pPr>
              <w:rPr>
                <w:rFonts w:asciiTheme="minorHAnsi" w:hAnsiTheme="minorHAnsi" w:cstheme="minorHAnsi"/>
              </w:rPr>
            </w:pPr>
            <w:r w:rsidRPr="001920FC">
              <w:rPr>
                <w:rFonts w:asciiTheme="minorHAnsi" w:hAnsiTheme="minorHAnsi" w:cstheme="minorHAnsi"/>
              </w:rPr>
              <w:t xml:space="preserve">Christa King </w:t>
            </w:r>
            <w:r w:rsidR="006D4DD2">
              <w:rPr>
                <w:rFonts w:asciiTheme="minorHAnsi" w:hAnsiTheme="minorHAnsi" w:cstheme="minorHAnsi"/>
              </w:rPr>
              <w:t xml:space="preserve">– </w:t>
            </w:r>
            <w:r w:rsidRPr="001920FC">
              <w:rPr>
                <w:rFonts w:asciiTheme="minorHAnsi" w:hAnsiTheme="minorHAnsi" w:cstheme="minorHAnsi"/>
              </w:rPr>
              <w:t>We provided the equipment.</w:t>
            </w:r>
          </w:p>
          <w:p w:rsidR="001920FC" w:rsidRPr="001920FC" w:rsidRDefault="001920FC" w:rsidP="001920FC">
            <w:pPr>
              <w:rPr>
                <w:rFonts w:asciiTheme="minorHAnsi" w:hAnsiTheme="minorHAnsi" w:cstheme="minorHAnsi"/>
              </w:rPr>
            </w:pPr>
            <w:r w:rsidRPr="001920FC">
              <w:rPr>
                <w:rFonts w:asciiTheme="minorHAnsi" w:hAnsiTheme="minorHAnsi" w:cstheme="minorHAnsi"/>
              </w:rPr>
              <w:t xml:space="preserve">Dena Xifaras </w:t>
            </w:r>
            <w:r w:rsidR="006D4DD2">
              <w:rPr>
                <w:rFonts w:asciiTheme="minorHAnsi" w:hAnsiTheme="minorHAnsi" w:cstheme="minorHAnsi"/>
              </w:rPr>
              <w:t xml:space="preserve">– </w:t>
            </w:r>
            <w:r w:rsidRPr="001920FC">
              <w:rPr>
                <w:rFonts w:asciiTheme="minorHAnsi" w:hAnsiTheme="minorHAnsi" w:cstheme="minorHAnsi"/>
              </w:rPr>
              <w:t>At POAH we gave staff laptops and require staff to have a minimum internet speed in order to work remotely.</w:t>
            </w:r>
          </w:p>
          <w:p w:rsidR="001920FC" w:rsidRPr="0049553E" w:rsidRDefault="001920FC" w:rsidP="001920FC">
            <w:pPr>
              <w:rPr>
                <w:rFonts w:asciiTheme="minorHAnsi" w:hAnsiTheme="minorHAnsi" w:cstheme="minorHAnsi"/>
              </w:rPr>
            </w:pPr>
            <w:r w:rsidRPr="001920FC">
              <w:rPr>
                <w:rFonts w:asciiTheme="minorHAnsi" w:hAnsiTheme="minorHAnsi" w:cstheme="minorHAnsi"/>
              </w:rPr>
              <w:t xml:space="preserve">Janice Turner </w:t>
            </w:r>
            <w:r w:rsidR="006D4DD2">
              <w:rPr>
                <w:rFonts w:asciiTheme="minorHAnsi" w:hAnsiTheme="minorHAnsi" w:cstheme="minorHAnsi"/>
              </w:rPr>
              <w:t xml:space="preserve">-  </w:t>
            </w:r>
            <w:r w:rsidRPr="001920FC">
              <w:rPr>
                <w:rFonts w:asciiTheme="minorHAnsi" w:hAnsiTheme="minorHAnsi" w:cstheme="minorHAnsi"/>
              </w:rPr>
              <w:t>Is anyone paying remote employees stipends for office supplies? If so, what are you paying for and approximate amount?</w:t>
            </w:r>
          </w:p>
          <w:p w:rsidR="001920FC" w:rsidRDefault="001920FC" w:rsidP="0049553E">
            <w:pPr>
              <w:rPr>
                <w:rFonts w:asciiTheme="minorHAnsi" w:hAnsiTheme="minorHAnsi" w:cstheme="minorHAnsi"/>
              </w:rPr>
            </w:pPr>
            <w:r w:rsidRPr="001920FC">
              <w:rPr>
                <w:rFonts w:asciiTheme="minorHAnsi" w:hAnsiTheme="minorHAnsi" w:cstheme="minorHAnsi"/>
              </w:rPr>
              <w:t xml:space="preserve">Dena Xifaras </w:t>
            </w:r>
            <w:r w:rsidR="006D4DD2">
              <w:rPr>
                <w:rFonts w:asciiTheme="minorHAnsi" w:hAnsiTheme="minorHAnsi" w:cstheme="minorHAnsi"/>
              </w:rPr>
              <w:t xml:space="preserve">- </w:t>
            </w:r>
            <w:r w:rsidRPr="001920FC">
              <w:rPr>
                <w:rFonts w:asciiTheme="minorHAnsi" w:hAnsiTheme="minorHAnsi" w:cstheme="minorHAnsi"/>
              </w:rPr>
              <w:t>POAH is allowing reimbursement for select additional equipment</w:t>
            </w:r>
            <w:r w:rsidRPr="001920FC">
              <w:rPr>
                <w:rFonts w:asciiTheme="minorHAnsi" w:hAnsiTheme="minorHAnsi" w:cstheme="minorHAnsi"/>
              </w:rPr>
              <w:cr/>
              <w:t>and office supplies</w:t>
            </w:r>
          </w:p>
          <w:p w:rsidR="001920FC" w:rsidRPr="001920FC" w:rsidRDefault="001920FC" w:rsidP="001920FC">
            <w:pPr>
              <w:rPr>
                <w:rFonts w:asciiTheme="minorHAnsi" w:hAnsiTheme="minorHAnsi" w:cstheme="minorHAnsi"/>
              </w:rPr>
            </w:pPr>
            <w:r w:rsidRPr="001920FC">
              <w:rPr>
                <w:rFonts w:asciiTheme="minorHAnsi" w:hAnsiTheme="minorHAnsi" w:cstheme="minorHAnsi"/>
              </w:rPr>
              <w:t xml:space="preserve">Christa King </w:t>
            </w:r>
            <w:r w:rsidR="006D4DD2">
              <w:rPr>
                <w:rFonts w:asciiTheme="minorHAnsi" w:hAnsiTheme="minorHAnsi" w:cstheme="minorHAnsi"/>
              </w:rPr>
              <w:t>– We are a</w:t>
            </w:r>
            <w:r w:rsidRPr="001920FC">
              <w:rPr>
                <w:rFonts w:asciiTheme="minorHAnsi" w:hAnsiTheme="minorHAnsi" w:cstheme="minorHAnsi"/>
              </w:rPr>
              <w:t>llowing staff to borrow supplies from the office and reimbursing for added supplies.</w:t>
            </w:r>
          </w:p>
          <w:p w:rsidR="001920FC" w:rsidRPr="001920FC" w:rsidRDefault="001920FC" w:rsidP="001920FC">
            <w:pPr>
              <w:rPr>
                <w:rFonts w:asciiTheme="minorHAnsi" w:hAnsiTheme="minorHAnsi" w:cstheme="minorHAnsi"/>
              </w:rPr>
            </w:pPr>
            <w:r w:rsidRPr="001920FC">
              <w:rPr>
                <w:rFonts w:asciiTheme="minorHAnsi" w:hAnsiTheme="minorHAnsi" w:cstheme="minorHAnsi"/>
              </w:rPr>
              <w:t xml:space="preserve">Dena Xifaras </w:t>
            </w:r>
            <w:r w:rsidR="006D4DD2">
              <w:rPr>
                <w:rFonts w:asciiTheme="minorHAnsi" w:hAnsiTheme="minorHAnsi" w:cstheme="minorHAnsi"/>
              </w:rPr>
              <w:t xml:space="preserve">– </w:t>
            </w:r>
            <w:r w:rsidRPr="001920FC">
              <w:rPr>
                <w:rFonts w:asciiTheme="minorHAnsi" w:hAnsiTheme="minorHAnsi" w:cstheme="minorHAnsi"/>
              </w:rPr>
              <w:t>At manager approval, second screen, headset, paper, ink</w:t>
            </w:r>
            <w:r w:rsidRPr="001920FC">
              <w:rPr>
                <w:rFonts w:asciiTheme="minorHAnsi" w:hAnsiTheme="minorHAnsi" w:cstheme="minorHAnsi"/>
              </w:rPr>
              <w:cr/>
              <w:t>or take from office</w:t>
            </w:r>
          </w:p>
          <w:p w:rsidR="001920FC" w:rsidRDefault="001920FC" w:rsidP="001920FC">
            <w:pPr>
              <w:rPr>
                <w:rFonts w:asciiTheme="minorHAnsi" w:hAnsiTheme="minorHAnsi" w:cstheme="minorHAnsi"/>
              </w:rPr>
            </w:pPr>
            <w:r w:rsidRPr="001920FC">
              <w:rPr>
                <w:rFonts w:asciiTheme="minorHAnsi" w:hAnsiTheme="minorHAnsi" w:cstheme="minorHAnsi"/>
              </w:rPr>
              <w:lastRenderedPageBreak/>
              <w:t xml:space="preserve">Kim Farrar </w:t>
            </w:r>
            <w:r w:rsidR="006D4DD2">
              <w:rPr>
                <w:rFonts w:asciiTheme="minorHAnsi" w:hAnsiTheme="minorHAnsi" w:cstheme="minorHAnsi"/>
              </w:rPr>
              <w:t>– O</w:t>
            </w:r>
            <w:r w:rsidRPr="001920FC">
              <w:rPr>
                <w:rFonts w:asciiTheme="minorHAnsi" w:hAnsiTheme="minorHAnsi" w:cstheme="minorHAnsi"/>
              </w:rPr>
              <w:t xml:space="preserve">ur employees already had laptops so that part was easy. We deployed some monitors, etc. from the offices to homes as requested. A few printers were also deployed to homes, but we put in place a print center with staff who remained </w:t>
            </w:r>
            <w:r w:rsidR="006D4DD2">
              <w:rPr>
                <w:rFonts w:asciiTheme="minorHAnsi" w:hAnsiTheme="minorHAnsi" w:cstheme="minorHAnsi"/>
              </w:rPr>
              <w:t>on site at the main office. I</w:t>
            </w:r>
            <w:r w:rsidRPr="001920FC">
              <w:rPr>
                <w:rFonts w:asciiTheme="minorHAnsi" w:hAnsiTheme="minorHAnsi" w:cstheme="minorHAnsi"/>
              </w:rPr>
              <w:t xml:space="preserve"> will put our survey questions in the slack channel.</w:t>
            </w:r>
          </w:p>
          <w:p w:rsidR="0052694C" w:rsidRDefault="001920FC" w:rsidP="001920FC">
            <w:pPr>
              <w:rPr>
                <w:rFonts w:asciiTheme="minorHAnsi" w:hAnsiTheme="minorHAnsi" w:cstheme="minorHAnsi"/>
              </w:rPr>
            </w:pPr>
            <w:r w:rsidRPr="001920FC">
              <w:rPr>
                <w:rFonts w:asciiTheme="minorHAnsi" w:hAnsiTheme="minorHAnsi" w:cstheme="minorHAnsi"/>
              </w:rPr>
              <w:t xml:space="preserve">Jan Haase </w:t>
            </w:r>
            <w:r w:rsidR="006D4DD2">
              <w:rPr>
                <w:rFonts w:asciiTheme="minorHAnsi" w:hAnsiTheme="minorHAnsi" w:cstheme="minorHAnsi"/>
              </w:rPr>
              <w:t xml:space="preserve">– </w:t>
            </w:r>
            <w:r w:rsidRPr="001920FC">
              <w:rPr>
                <w:rFonts w:asciiTheme="minorHAnsi" w:hAnsiTheme="minorHAnsi" w:cstheme="minorHAnsi"/>
              </w:rPr>
              <w:t>Fun idea: every Wednesday we have a coffee and music with the CEO - people send in their music requests and we spend 15 minutes together.</w:t>
            </w:r>
            <w:r w:rsidR="006D4DD2">
              <w:rPr>
                <w:rFonts w:asciiTheme="minorHAnsi" w:hAnsiTheme="minorHAnsi" w:cstheme="minorHAnsi"/>
              </w:rPr>
              <w:t xml:space="preserve"> A</w:t>
            </w:r>
            <w:r w:rsidR="0052694C" w:rsidRPr="0052694C">
              <w:rPr>
                <w:rFonts w:asciiTheme="minorHAnsi" w:hAnsiTheme="minorHAnsi" w:cstheme="minorHAnsi"/>
              </w:rPr>
              <w:t>lso a plan that allows nimbleness with the unknown</w:t>
            </w:r>
            <w:r w:rsidR="006D4DD2">
              <w:rPr>
                <w:rFonts w:asciiTheme="minorHAnsi" w:hAnsiTheme="minorHAnsi" w:cstheme="minorHAnsi"/>
              </w:rPr>
              <w:t>.</w:t>
            </w:r>
          </w:p>
          <w:p w:rsidR="0052694C" w:rsidRDefault="0052694C" w:rsidP="0052694C">
            <w:pPr>
              <w:rPr>
                <w:rFonts w:asciiTheme="minorHAnsi" w:hAnsiTheme="minorHAnsi" w:cstheme="minorHAnsi"/>
              </w:rPr>
            </w:pPr>
            <w:r>
              <w:rPr>
                <w:rFonts w:asciiTheme="minorHAnsi" w:hAnsiTheme="minorHAnsi" w:cstheme="minorHAnsi"/>
              </w:rPr>
              <w:t>Paul – are people downsizing space? What physical space changes are you making (longer term or shorter term)?</w:t>
            </w:r>
          </w:p>
          <w:p w:rsidR="0052694C" w:rsidRDefault="0052694C" w:rsidP="0052694C">
            <w:pPr>
              <w:rPr>
                <w:rFonts w:asciiTheme="minorHAnsi" w:hAnsiTheme="minorHAnsi" w:cstheme="minorHAnsi"/>
              </w:rPr>
            </w:pPr>
            <w:r>
              <w:rPr>
                <w:rFonts w:asciiTheme="minorHAnsi" w:hAnsiTheme="minorHAnsi" w:cstheme="minorHAnsi"/>
              </w:rPr>
              <w:t>Jan –</w:t>
            </w:r>
            <w:r w:rsidR="006D4DD2">
              <w:rPr>
                <w:rFonts w:asciiTheme="minorHAnsi" w:hAnsiTheme="minorHAnsi" w:cstheme="minorHAnsi"/>
              </w:rPr>
              <w:t xml:space="preserve"> We are 1 year into 7 year lease. We are having those conversations. We</w:t>
            </w:r>
            <w:r>
              <w:rPr>
                <w:rFonts w:asciiTheme="minorHAnsi" w:hAnsiTheme="minorHAnsi" w:cstheme="minorHAnsi"/>
              </w:rPr>
              <w:t xml:space="preserve"> created an open office space, but now need to add in walls. Don’t know where that will land. 6 more years. </w:t>
            </w:r>
          </w:p>
          <w:p w:rsidR="0052694C" w:rsidRDefault="0052694C" w:rsidP="0052694C">
            <w:pPr>
              <w:rPr>
                <w:rFonts w:asciiTheme="minorHAnsi" w:hAnsiTheme="minorHAnsi" w:cstheme="minorHAnsi"/>
              </w:rPr>
            </w:pPr>
            <w:r>
              <w:rPr>
                <w:rFonts w:asciiTheme="minorHAnsi" w:hAnsiTheme="minorHAnsi" w:cstheme="minorHAnsi"/>
              </w:rPr>
              <w:t xml:space="preserve">Meg-Monique – </w:t>
            </w:r>
            <w:r w:rsidR="006D4DD2">
              <w:rPr>
                <w:rFonts w:asciiTheme="minorHAnsi" w:hAnsiTheme="minorHAnsi" w:cstheme="minorHAnsi"/>
              </w:rPr>
              <w:t xml:space="preserve">Just completed a </w:t>
            </w:r>
            <w:r>
              <w:rPr>
                <w:rFonts w:asciiTheme="minorHAnsi" w:hAnsiTheme="minorHAnsi" w:cstheme="minorHAnsi"/>
              </w:rPr>
              <w:t xml:space="preserve">renovation of </w:t>
            </w:r>
            <w:r w:rsidR="006D4DD2">
              <w:rPr>
                <w:rFonts w:asciiTheme="minorHAnsi" w:hAnsiTheme="minorHAnsi" w:cstheme="minorHAnsi"/>
              </w:rPr>
              <w:t>our central office. We were</w:t>
            </w:r>
            <w:r>
              <w:rPr>
                <w:rFonts w:asciiTheme="minorHAnsi" w:hAnsiTheme="minorHAnsi" w:cstheme="minorHAnsi"/>
              </w:rPr>
              <w:t xml:space="preserve"> building for growth, now can use for social distancing. </w:t>
            </w:r>
            <w:r w:rsidR="006D4DD2">
              <w:rPr>
                <w:rFonts w:asciiTheme="minorHAnsi" w:hAnsiTheme="minorHAnsi" w:cstheme="minorHAnsi"/>
              </w:rPr>
              <w:t>We are looking at</w:t>
            </w:r>
            <w:r>
              <w:rPr>
                <w:rFonts w:asciiTheme="minorHAnsi" w:hAnsiTheme="minorHAnsi" w:cstheme="minorHAnsi"/>
              </w:rPr>
              <w:t xml:space="preserve"> door handles, light switches, etc. – looking at cost and whether we think w</w:t>
            </w:r>
            <w:r w:rsidR="006D4DD2">
              <w:rPr>
                <w:rFonts w:asciiTheme="minorHAnsi" w:hAnsiTheme="minorHAnsi" w:cstheme="minorHAnsi"/>
              </w:rPr>
              <w:t>e’ll still need it in a year. We were pl</w:t>
            </w:r>
            <w:r>
              <w:rPr>
                <w:rFonts w:asciiTheme="minorHAnsi" w:hAnsiTheme="minorHAnsi" w:cstheme="minorHAnsi"/>
              </w:rPr>
              <w:t xml:space="preserve">anning </w:t>
            </w:r>
            <w:r w:rsidR="006D4DD2">
              <w:rPr>
                <w:rFonts w:asciiTheme="minorHAnsi" w:hAnsiTheme="minorHAnsi" w:cstheme="minorHAnsi"/>
              </w:rPr>
              <w:t xml:space="preserve">a </w:t>
            </w:r>
            <w:r>
              <w:rPr>
                <w:rFonts w:asciiTheme="minorHAnsi" w:hAnsiTheme="minorHAnsi" w:cstheme="minorHAnsi"/>
              </w:rPr>
              <w:t xml:space="preserve">25,000 sf office to bring everyone together and </w:t>
            </w:r>
            <w:r w:rsidR="006D4DD2">
              <w:rPr>
                <w:rFonts w:asciiTheme="minorHAnsi" w:hAnsiTheme="minorHAnsi" w:cstheme="minorHAnsi"/>
              </w:rPr>
              <w:t xml:space="preserve">are now </w:t>
            </w:r>
            <w:r>
              <w:rPr>
                <w:rFonts w:asciiTheme="minorHAnsi" w:hAnsiTheme="minorHAnsi" w:cstheme="minorHAnsi"/>
              </w:rPr>
              <w:t>revisiting that.</w:t>
            </w:r>
            <w:r w:rsidR="006D4DD2">
              <w:rPr>
                <w:rFonts w:asciiTheme="minorHAnsi" w:hAnsiTheme="minorHAnsi" w:cstheme="minorHAnsi"/>
              </w:rPr>
              <w:t xml:space="preserve"> We have </w:t>
            </w:r>
            <w:r>
              <w:rPr>
                <w:rFonts w:asciiTheme="minorHAnsi" w:hAnsiTheme="minorHAnsi" w:cstheme="minorHAnsi"/>
              </w:rPr>
              <w:t xml:space="preserve">hoteling </w:t>
            </w:r>
            <w:r w:rsidR="006D4DD2">
              <w:rPr>
                <w:rFonts w:asciiTheme="minorHAnsi" w:hAnsiTheme="minorHAnsi" w:cstheme="minorHAnsi"/>
              </w:rPr>
              <w:t>space for site supervisors. This is an i</w:t>
            </w:r>
            <w:r>
              <w:rPr>
                <w:rFonts w:asciiTheme="minorHAnsi" w:hAnsiTheme="minorHAnsi" w:cstheme="minorHAnsi"/>
              </w:rPr>
              <w:t>ssue du</w:t>
            </w:r>
            <w:r w:rsidR="006D4DD2">
              <w:rPr>
                <w:rFonts w:asciiTheme="minorHAnsi" w:hAnsiTheme="minorHAnsi" w:cstheme="minorHAnsi"/>
              </w:rPr>
              <w:t>e to cleaning the workspaces. We are doing l</w:t>
            </w:r>
            <w:r>
              <w:rPr>
                <w:rFonts w:asciiTheme="minorHAnsi" w:hAnsiTheme="minorHAnsi" w:cstheme="minorHAnsi"/>
              </w:rPr>
              <w:t xml:space="preserve">ess hoteling and more “you have to sit here” or you have to clean (risk to technology when you clean equipment). </w:t>
            </w:r>
          </w:p>
          <w:p w:rsidR="0052694C" w:rsidRDefault="0052694C" w:rsidP="0052694C">
            <w:pPr>
              <w:rPr>
                <w:rFonts w:asciiTheme="minorHAnsi" w:hAnsiTheme="minorHAnsi" w:cstheme="minorHAnsi"/>
              </w:rPr>
            </w:pPr>
            <w:r>
              <w:rPr>
                <w:rFonts w:asciiTheme="minorHAnsi" w:hAnsiTheme="minorHAnsi" w:cstheme="minorHAnsi"/>
              </w:rPr>
              <w:t xml:space="preserve">Kim – </w:t>
            </w:r>
            <w:r w:rsidR="006D4DD2">
              <w:rPr>
                <w:rFonts w:asciiTheme="minorHAnsi" w:hAnsiTheme="minorHAnsi" w:cstheme="minorHAnsi"/>
              </w:rPr>
              <w:t xml:space="preserve">We had </w:t>
            </w:r>
            <w:r>
              <w:rPr>
                <w:rFonts w:asciiTheme="minorHAnsi" w:hAnsiTheme="minorHAnsi" w:cstheme="minorHAnsi"/>
              </w:rPr>
              <w:t>tall wa</w:t>
            </w:r>
            <w:r w:rsidR="006D4DD2">
              <w:rPr>
                <w:rFonts w:asciiTheme="minorHAnsi" w:hAnsiTheme="minorHAnsi" w:cstheme="minorHAnsi"/>
              </w:rPr>
              <w:t>lled cubes, went to short cubes and</w:t>
            </w:r>
            <w:r>
              <w:rPr>
                <w:rFonts w:asciiTheme="minorHAnsi" w:hAnsiTheme="minorHAnsi" w:cstheme="minorHAnsi"/>
              </w:rPr>
              <w:t xml:space="preserve"> rai</w:t>
            </w:r>
            <w:r w:rsidR="006D4DD2">
              <w:rPr>
                <w:rFonts w:asciiTheme="minorHAnsi" w:hAnsiTheme="minorHAnsi" w:cstheme="minorHAnsi"/>
              </w:rPr>
              <w:t>sed work surfaces for standing. So we were in a place of being</w:t>
            </w:r>
            <w:r>
              <w:rPr>
                <w:rFonts w:asciiTheme="minorHAnsi" w:hAnsiTheme="minorHAnsi" w:cstheme="minorHAnsi"/>
              </w:rPr>
              <w:t xml:space="preserve"> face-to-fac</w:t>
            </w:r>
            <w:r w:rsidR="006D4DD2">
              <w:rPr>
                <w:rFonts w:asciiTheme="minorHAnsi" w:hAnsiTheme="minorHAnsi" w:cstheme="minorHAnsi"/>
              </w:rPr>
              <w:t>e with nothing between people. We h</w:t>
            </w:r>
            <w:r>
              <w:rPr>
                <w:rFonts w:asciiTheme="minorHAnsi" w:hAnsiTheme="minorHAnsi" w:cstheme="minorHAnsi"/>
              </w:rPr>
              <w:t xml:space="preserve">ave to put surfaces back to seated height. </w:t>
            </w:r>
            <w:r w:rsidR="006D4DD2">
              <w:rPr>
                <w:rFonts w:asciiTheme="minorHAnsi" w:hAnsiTheme="minorHAnsi" w:cstheme="minorHAnsi"/>
              </w:rPr>
              <w:t>We are r</w:t>
            </w:r>
            <w:r>
              <w:rPr>
                <w:rFonts w:asciiTheme="minorHAnsi" w:hAnsiTheme="minorHAnsi" w:cstheme="minorHAnsi"/>
              </w:rPr>
              <w:t xml:space="preserve">eplacing furniture – trying to get adjustable surfaces so if sharing spaces, can have up/down. But </w:t>
            </w:r>
            <w:r w:rsidR="006D4DD2">
              <w:rPr>
                <w:rFonts w:asciiTheme="minorHAnsi" w:hAnsiTheme="minorHAnsi" w:cstheme="minorHAnsi"/>
              </w:rPr>
              <w:t xml:space="preserve">with </w:t>
            </w:r>
            <w:r>
              <w:rPr>
                <w:rFonts w:asciiTheme="minorHAnsi" w:hAnsiTheme="minorHAnsi" w:cstheme="minorHAnsi"/>
              </w:rPr>
              <w:t>the cleaning</w:t>
            </w:r>
            <w:r w:rsidR="006D4DD2">
              <w:rPr>
                <w:rFonts w:asciiTheme="minorHAnsi" w:hAnsiTheme="minorHAnsi" w:cstheme="minorHAnsi"/>
              </w:rPr>
              <w:t xml:space="preserve"> needed we </w:t>
            </w:r>
            <w:r>
              <w:rPr>
                <w:rFonts w:asciiTheme="minorHAnsi" w:hAnsiTheme="minorHAnsi" w:cstheme="minorHAnsi"/>
              </w:rPr>
              <w:t xml:space="preserve">won’t be sharing for a while. </w:t>
            </w:r>
          </w:p>
          <w:p w:rsidR="0052694C" w:rsidRDefault="0052694C" w:rsidP="0052694C">
            <w:pPr>
              <w:rPr>
                <w:rFonts w:asciiTheme="minorHAnsi" w:hAnsiTheme="minorHAnsi" w:cstheme="minorHAnsi"/>
              </w:rPr>
            </w:pPr>
            <w:r>
              <w:rPr>
                <w:rFonts w:asciiTheme="minorHAnsi" w:hAnsiTheme="minorHAnsi" w:cstheme="minorHAnsi"/>
              </w:rPr>
              <w:t xml:space="preserve">Michele – </w:t>
            </w:r>
            <w:r w:rsidR="006D4DD2">
              <w:rPr>
                <w:rFonts w:asciiTheme="minorHAnsi" w:hAnsiTheme="minorHAnsi" w:cstheme="minorHAnsi"/>
              </w:rPr>
              <w:t>We created a bunch of “huddle spaces”, which</w:t>
            </w:r>
            <w:r>
              <w:rPr>
                <w:rFonts w:asciiTheme="minorHAnsi" w:hAnsiTheme="minorHAnsi" w:cstheme="minorHAnsi"/>
              </w:rPr>
              <w:t xml:space="preserve"> </w:t>
            </w:r>
            <w:r w:rsidR="006D4DD2">
              <w:rPr>
                <w:rFonts w:asciiTheme="minorHAnsi" w:hAnsiTheme="minorHAnsi" w:cstheme="minorHAnsi"/>
              </w:rPr>
              <w:t>seems like a terrible idea now, as is a</w:t>
            </w:r>
            <w:r>
              <w:rPr>
                <w:rFonts w:asciiTheme="minorHAnsi" w:hAnsiTheme="minorHAnsi" w:cstheme="minorHAnsi"/>
              </w:rPr>
              <w:t xml:space="preserve"> </w:t>
            </w:r>
            <w:r w:rsidR="00D730BE">
              <w:rPr>
                <w:rFonts w:asciiTheme="minorHAnsi" w:hAnsiTheme="minorHAnsi" w:cstheme="minorHAnsi"/>
              </w:rPr>
              <w:t>boardroom</w:t>
            </w:r>
            <w:r>
              <w:rPr>
                <w:rFonts w:asciiTheme="minorHAnsi" w:hAnsiTheme="minorHAnsi" w:cstheme="minorHAnsi"/>
              </w:rPr>
              <w:t xml:space="preserve"> with everyone piled in. Zoom/teams will still be the best way to convene large groups of people. What does this mean for the long-term?</w:t>
            </w:r>
          </w:p>
          <w:p w:rsidR="0052694C" w:rsidRDefault="0052694C" w:rsidP="001920FC">
            <w:pPr>
              <w:rPr>
                <w:rFonts w:asciiTheme="minorHAnsi" w:hAnsiTheme="minorHAnsi" w:cstheme="minorHAnsi"/>
              </w:rPr>
            </w:pPr>
            <w:r>
              <w:rPr>
                <w:rFonts w:asciiTheme="minorHAnsi" w:hAnsiTheme="minorHAnsi" w:cstheme="minorHAnsi"/>
              </w:rPr>
              <w:t>Paul - Is anybody looking at more investment into instance-response teams and how to plan for huge events</w:t>
            </w:r>
            <w:r w:rsidR="006D4DD2">
              <w:rPr>
                <w:rFonts w:asciiTheme="minorHAnsi" w:hAnsiTheme="minorHAnsi" w:cstheme="minorHAnsi"/>
              </w:rPr>
              <w:t>/pandemics</w:t>
            </w:r>
            <w:r>
              <w:rPr>
                <w:rFonts w:asciiTheme="minorHAnsi" w:hAnsiTheme="minorHAnsi" w:cstheme="minorHAnsi"/>
              </w:rPr>
              <w:t xml:space="preserve"> in the future? </w:t>
            </w:r>
          </w:p>
          <w:p w:rsidR="0052694C" w:rsidRDefault="0052694C" w:rsidP="001920FC">
            <w:pPr>
              <w:rPr>
                <w:rFonts w:asciiTheme="minorHAnsi" w:hAnsiTheme="minorHAnsi" w:cstheme="minorHAnsi"/>
              </w:rPr>
            </w:pPr>
            <w:r>
              <w:rPr>
                <w:rFonts w:asciiTheme="minorHAnsi" w:hAnsiTheme="minorHAnsi" w:cstheme="minorHAnsi"/>
              </w:rPr>
              <w:t xml:space="preserve">Meg-Monique – </w:t>
            </w:r>
            <w:r w:rsidR="006D4DD2">
              <w:rPr>
                <w:rFonts w:asciiTheme="minorHAnsi" w:hAnsiTheme="minorHAnsi" w:cstheme="minorHAnsi"/>
              </w:rPr>
              <w:t xml:space="preserve">We are </w:t>
            </w:r>
            <w:r>
              <w:rPr>
                <w:rFonts w:asciiTheme="minorHAnsi" w:hAnsiTheme="minorHAnsi" w:cstheme="minorHAnsi"/>
              </w:rPr>
              <w:t xml:space="preserve">reaching out to other people. </w:t>
            </w:r>
            <w:r w:rsidR="006D4DD2">
              <w:rPr>
                <w:rFonts w:asciiTheme="minorHAnsi" w:hAnsiTheme="minorHAnsi" w:cstheme="minorHAnsi"/>
              </w:rPr>
              <w:t>The l</w:t>
            </w:r>
            <w:r>
              <w:rPr>
                <w:rFonts w:asciiTheme="minorHAnsi" w:hAnsiTheme="minorHAnsi" w:cstheme="minorHAnsi"/>
              </w:rPr>
              <w:t xml:space="preserve">uxury </w:t>
            </w:r>
            <w:r w:rsidR="006D4DD2">
              <w:rPr>
                <w:rFonts w:asciiTheme="minorHAnsi" w:hAnsiTheme="minorHAnsi" w:cstheme="minorHAnsi"/>
              </w:rPr>
              <w:t>of this pandemic is</w:t>
            </w:r>
            <w:r>
              <w:rPr>
                <w:rFonts w:asciiTheme="minorHAnsi" w:hAnsiTheme="minorHAnsi" w:cstheme="minorHAnsi"/>
              </w:rPr>
              <w:t xml:space="preserve"> that we </w:t>
            </w:r>
            <w:r w:rsidR="006D4DD2">
              <w:rPr>
                <w:rFonts w:asciiTheme="minorHAnsi" w:hAnsiTheme="minorHAnsi" w:cstheme="minorHAnsi"/>
              </w:rPr>
              <w:t>have</w:t>
            </w:r>
            <w:r>
              <w:rPr>
                <w:rFonts w:asciiTheme="minorHAnsi" w:hAnsiTheme="minorHAnsi" w:cstheme="minorHAnsi"/>
              </w:rPr>
              <w:t xml:space="preserve"> access to </w:t>
            </w:r>
            <w:r w:rsidR="006D4DD2">
              <w:rPr>
                <w:rFonts w:asciiTheme="minorHAnsi" w:hAnsiTheme="minorHAnsi" w:cstheme="minorHAnsi"/>
              </w:rPr>
              <w:t xml:space="preserve">our </w:t>
            </w:r>
            <w:r>
              <w:rPr>
                <w:rFonts w:asciiTheme="minorHAnsi" w:hAnsiTheme="minorHAnsi" w:cstheme="minorHAnsi"/>
              </w:rPr>
              <w:t xml:space="preserve">Central Office. </w:t>
            </w:r>
            <w:r w:rsidR="006D4DD2">
              <w:rPr>
                <w:rFonts w:asciiTheme="minorHAnsi" w:hAnsiTheme="minorHAnsi" w:cstheme="minorHAnsi"/>
              </w:rPr>
              <w:t xml:space="preserve">In most emergencies, </w:t>
            </w:r>
            <w:r>
              <w:rPr>
                <w:rFonts w:asciiTheme="minorHAnsi" w:hAnsiTheme="minorHAnsi" w:cstheme="minorHAnsi"/>
              </w:rPr>
              <w:t xml:space="preserve">we wouldn’t have access to this. So </w:t>
            </w:r>
            <w:r w:rsidR="006D4DD2">
              <w:rPr>
                <w:rFonts w:asciiTheme="minorHAnsi" w:hAnsiTheme="minorHAnsi" w:cstheme="minorHAnsi"/>
              </w:rPr>
              <w:t>we are looking at</w:t>
            </w:r>
            <w:r>
              <w:rPr>
                <w:rFonts w:asciiTheme="minorHAnsi" w:hAnsiTheme="minorHAnsi" w:cstheme="minorHAnsi"/>
              </w:rPr>
              <w:t xml:space="preserve"> what we are accessing in the Central Office right now, and </w:t>
            </w:r>
            <w:r w:rsidR="006D4DD2">
              <w:rPr>
                <w:rFonts w:asciiTheme="minorHAnsi" w:hAnsiTheme="minorHAnsi" w:cstheme="minorHAnsi"/>
              </w:rPr>
              <w:t xml:space="preserve">thinking about </w:t>
            </w:r>
            <w:r>
              <w:rPr>
                <w:rFonts w:asciiTheme="minorHAnsi" w:hAnsiTheme="minorHAnsi" w:cstheme="minorHAnsi"/>
              </w:rPr>
              <w:t>how would we access those in another situation</w:t>
            </w:r>
            <w:r w:rsidR="006D4DD2">
              <w:rPr>
                <w:rFonts w:asciiTheme="minorHAnsi" w:hAnsiTheme="minorHAnsi" w:cstheme="minorHAnsi"/>
              </w:rPr>
              <w:t>.</w:t>
            </w:r>
          </w:p>
          <w:p w:rsidR="0052694C" w:rsidRDefault="0052694C" w:rsidP="0052694C">
            <w:pPr>
              <w:rPr>
                <w:rFonts w:asciiTheme="minorHAnsi" w:hAnsiTheme="minorHAnsi" w:cstheme="minorHAnsi"/>
              </w:rPr>
            </w:pPr>
            <w:r w:rsidRPr="0052694C">
              <w:rPr>
                <w:rFonts w:asciiTheme="minorHAnsi" w:hAnsiTheme="minorHAnsi" w:cstheme="minorHAnsi"/>
              </w:rPr>
              <w:t xml:space="preserve">Michele Stowe </w:t>
            </w:r>
            <w:r w:rsidR="00D730BE">
              <w:rPr>
                <w:rFonts w:asciiTheme="minorHAnsi" w:hAnsiTheme="minorHAnsi" w:cstheme="minorHAnsi"/>
              </w:rPr>
              <w:t xml:space="preserve">- </w:t>
            </w:r>
            <w:r w:rsidRPr="0052694C">
              <w:rPr>
                <w:rFonts w:asciiTheme="minorHAnsi" w:hAnsiTheme="minorHAnsi" w:cstheme="minorHAnsi"/>
              </w:rPr>
              <w:t>And in this emergency, we have power and infrastructure. For hurricanes and the like, that infrastructure is knocked out, so what would we do without power and remote workforce...</w:t>
            </w:r>
          </w:p>
          <w:p w:rsidR="0052694C" w:rsidRDefault="0052694C" w:rsidP="00D730BE">
            <w:pPr>
              <w:rPr>
                <w:rFonts w:asciiTheme="minorHAnsi" w:hAnsiTheme="minorHAnsi" w:cstheme="minorHAnsi"/>
              </w:rPr>
            </w:pPr>
            <w:r w:rsidRPr="0052694C">
              <w:rPr>
                <w:rFonts w:asciiTheme="minorHAnsi" w:hAnsiTheme="minorHAnsi" w:cstheme="minorHAnsi"/>
              </w:rPr>
              <w:t xml:space="preserve">Mary Sugrue </w:t>
            </w:r>
            <w:r w:rsidR="00D730BE">
              <w:rPr>
                <w:rFonts w:asciiTheme="minorHAnsi" w:hAnsiTheme="minorHAnsi" w:cstheme="minorHAnsi"/>
              </w:rPr>
              <w:t xml:space="preserve">- </w:t>
            </w:r>
            <w:r w:rsidRPr="0052694C">
              <w:rPr>
                <w:rFonts w:asciiTheme="minorHAnsi" w:hAnsiTheme="minorHAnsi" w:cstheme="minorHAnsi"/>
              </w:rPr>
              <w:t>At the Community Builders, we use AvidExchange for the majority of our checks. We only cut emergency and resident checks in house.</w:t>
            </w:r>
          </w:p>
          <w:p w:rsidR="00AD3B31" w:rsidRPr="00484C76" w:rsidRDefault="00AD3B31" w:rsidP="00D730BE">
            <w:pPr>
              <w:rPr>
                <w:rFonts w:asciiTheme="minorHAnsi" w:hAnsiTheme="minorHAnsi" w:cstheme="minorHAnsi"/>
              </w:rPr>
            </w:pPr>
          </w:p>
        </w:tc>
      </w:tr>
      <w:tr w:rsidR="00C76663" w:rsidTr="00635CFD">
        <w:tc>
          <w:tcPr>
            <w:tcW w:w="2799" w:type="dxa"/>
            <w:shd w:val="pct12" w:color="auto" w:fill="auto"/>
          </w:tcPr>
          <w:p w:rsidR="00C76663" w:rsidRDefault="00C76663" w:rsidP="00C76663">
            <w:pPr>
              <w:rPr>
                <w:rFonts w:asciiTheme="minorHAnsi" w:hAnsiTheme="minorHAnsi" w:cstheme="minorHAnsi"/>
                <w:b/>
                <w:sz w:val="20"/>
                <w:szCs w:val="20"/>
              </w:rPr>
            </w:pPr>
            <w:r>
              <w:rPr>
                <w:rFonts w:asciiTheme="minorHAnsi" w:hAnsiTheme="minorHAnsi" w:cstheme="minorHAnsi"/>
                <w:b/>
                <w:sz w:val="20"/>
                <w:szCs w:val="20"/>
              </w:rPr>
              <w:lastRenderedPageBreak/>
              <w:t xml:space="preserve">3. </w:t>
            </w:r>
            <w:r w:rsidR="00374AFB">
              <w:rPr>
                <w:rFonts w:asciiTheme="minorHAnsi" w:hAnsiTheme="minorHAnsi" w:cstheme="minorHAnsi"/>
                <w:b/>
                <w:sz w:val="20"/>
                <w:szCs w:val="20"/>
              </w:rPr>
              <w:t>Next Steps and Follow-up Tasks</w:t>
            </w:r>
          </w:p>
          <w:p w:rsidR="00C76663" w:rsidRDefault="00C76663" w:rsidP="00C76663">
            <w:pPr>
              <w:rPr>
                <w:rFonts w:asciiTheme="minorHAnsi" w:hAnsiTheme="minorHAnsi" w:cstheme="minorHAnsi"/>
                <w:b/>
                <w:sz w:val="20"/>
                <w:szCs w:val="20"/>
              </w:rPr>
            </w:pPr>
          </w:p>
          <w:p w:rsidR="00125DFA" w:rsidRPr="00125DFA" w:rsidRDefault="00374AFB" w:rsidP="00125DFA">
            <w:pPr>
              <w:pStyle w:val="ListParagraph"/>
              <w:numPr>
                <w:ilvl w:val="0"/>
                <w:numId w:val="8"/>
              </w:numPr>
              <w:rPr>
                <w:rFonts w:asciiTheme="minorHAnsi" w:hAnsiTheme="minorHAnsi" w:cstheme="minorHAnsi"/>
                <w:sz w:val="20"/>
              </w:rPr>
            </w:pPr>
            <w:r w:rsidRPr="00125DFA">
              <w:rPr>
                <w:rFonts w:asciiTheme="minorHAnsi" w:hAnsiTheme="minorHAnsi" w:cstheme="minorHAnsi"/>
                <w:sz w:val="20"/>
              </w:rPr>
              <w:t>Identify next steps</w:t>
            </w:r>
          </w:p>
          <w:p w:rsidR="00125DFA" w:rsidRPr="00125DFA" w:rsidRDefault="00125DFA" w:rsidP="00125DFA">
            <w:pPr>
              <w:pStyle w:val="ListParagraph"/>
              <w:numPr>
                <w:ilvl w:val="0"/>
                <w:numId w:val="8"/>
              </w:numPr>
              <w:rPr>
                <w:rFonts w:asciiTheme="minorHAnsi" w:hAnsiTheme="minorHAnsi" w:cstheme="minorHAnsi"/>
                <w:sz w:val="20"/>
              </w:rPr>
            </w:pPr>
            <w:r w:rsidRPr="00125DFA">
              <w:rPr>
                <w:rFonts w:asciiTheme="minorHAnsi" w:hAnsiTheme="minorHAnsi" w:cstheme="minorHAnsi"/>
                <w:sz w:val="20"/>
              </w:rPr>
              <w:t>F</w:t>
            </w:r>
            <w:r w:rsidR="00374AFB" w:rsidRPr="00125DFA">
              <w:rPr>
                <w:rFonts w:asciiTheme="minorHAnsi" w:hAnsiTheme="minorHAnsi" w:cstheme="minorHAnsi"/>
                <w:sz w:val="20"/>
              </w:rPr>
              <w:t>ollow-up tasks</w:t>
            </w:r>
            <w:r w:rsidRPr="00125DFA">
              <w:rPr>
                <w:rFonts w:asciiTheme="minorHAnsi" w:hAnsiTheme="minorHAnsi" w:cstheme="minorHAnsi"/>
                <w:sz w:val="20"/>
              </w:rPr>
              <w:t>:</w:t>
            </w:r>
          </w:p>
          <w:p w:rsidR="00125DFA" w:rsidRPr="00125DFA" w:rsidRDefault="00125DFA" w:rsidP="00125DFA">
            <w:pPr>
              <w:pStyle w:val="ListParagraph"/>
              <w:numPr>
                <w:ilvl w:val="1"/>
                <w:numId w:val="8"/>
              </w:numPr>
              <w:rPr>
                <w:rFonts w:asciiTheme="minorHAnsi" w:hAnsiTheme="minorHAnsi" w:cstheme="minorHAnsi"/>
                <w:sz w:val="20"/>
              </w:rPr>
            </w:pPr>
            <w:r>
              <w:rPr>
                <w:rFonts w:asciiTheme="minorHAnsi" w:hAnsiTheme="minorHAnsi" w:cstheme="minorHAnsi"/>
                <w:sz w:val="20"/>
              </w:rPr>
              <w:t>M</w:t>
            </w:r>
            <w:r w:rsidR="00374AFB" w:rsidRPr="00125DFA">
              <w:rPr>
                <w:rFonts w:asciiTheme="minorHAnsi" w:hAnsiTheme="minorHAnsi" w:cstheme="minorHAnsi"/>
                <w:sz w:val="20"/>
              </w:rPr>
              <w:t>embers</w:t>
            </w:r>
          </w:p>
          <w:p w:rsidR="00635CFD" w:rsidRPr="00D730BE" w:rsidRDefault="00125DFA" w:rsidP="00C76663">
            <w:pPr>
              <w:pStyle w:val="ListParagraph"/>
              <w:numPr>
                <w:ilvl w:val="1"/>
                <w:numId w:val="8"/>
              </w:numPr>
              <w:rPr>
                <w:rFonts w:asciiTheme="minorHAnsi" w:hAnsiTheme="minorHAnsi" w:cstheme="minorHAnsi"/>
                <w:sz w:val="20"/>
              </w:rPr>
            </w:pPr>
            <w:r w:rsidRPr="00125DFA">
              <w:rPr>
                <w:rFonts w:asciiTheme="minorHAnsi" w:hAnsiTheme="minorHAnsi" w:cstheme="minorHAnsi"/>
                <w:sz w:val="20"/>
              </w:rPr>
              <w:t>HPN staff</w:t>
            </w:r>
            <w:r w:rsidR="00C76663" w:rsidRPr="00D730BE">
              <w:rPr>
                <w:rFonts w:asciiTheme="minorHAnsi" w:hAnsiTheme="minorHAnsi" w:cstheme="minorHAnsi"/>
                <w:sz w:val="20"/>
              </w:rPr>
              <w:t xml:space="preserve"> </w:t>
            </w:r>
          </w:p>
          <w:p w:rsidR="00C76663" w:rsidRDefault="00C76663">
            <w:pPr>
              <w:rPr>
                <w:rFonts w:asciiTheme="minorHAnsi" w:hAnsiTheme="minorHAnsi" w:cstheme="minorHAnsi"/>
              </w:rPr>
            </w:pPr>
          </w:p>
        </w:tc>
        <w:tc>
          <w:tcPr>
            <w:tcW w:w="7821" w:type="dxa"/>
          </w:tcPr>
          <w:p w:rsidR="00D730BE" w:rsidRPr="00D730BE" w:rsidRDefault="00D730BE" w:rsidP="00654B43">
            <w:pPr>
              <w:pStyle w:val="ListParagraph"/>
              <w:numPr>
                <w:ilvl w:val="0"/>
                <w:numId w:val="15"/>
              </w:numPr>
              <w:rPr>
                <w:rFonts w:asciiTheme="minorHAnsi" w:hAnsiTheme="minorHAnsi" w:cstheme="minorHAnsi"/>
                <w:sz w:val="22"/>
                <w:szCs w:val="22"/>
              </w:rPr>
            </w:pPr>
            <w:r w:rsidRPr="00D730BE">
              <w:rPr>
                <w:rFonts w:asciiTheme="minorHAnsi" w:hAnsiTheme="minorHAnsi" w:cstheme="minorHAnsi"/>
                <w:sz w:val="22"/>
                <w:szCs w:val="22"/>
              </w:rPr>
              <w:t>Request for members to s</w:t>
            </w:r>
            <w:r w:rsidR="00F31002" w:rsidRPr="00D730BE">
              <w:rPr>
                <w:rFonts w:asciiTheme="minorHAnsi" w:hAnsiTheme="minorHAnsi" w:cstheme="minorHAnsi"/>
                <w:sz w:val="22"/>
                <w:szCs w:val="22"/>
              </w:rPr>
              <w:t>hare m</w:t>
            </w:r>
            <w:r w:rsidRPr="00D730BE">
              <w:rPr>
                <w:rFonts w:asciiTheme="minorHAnsi" w:hAnsiTheme="minorHAnsi" w:cstheme="minorHAnsi"/>
                <w:sz w:val="22"/>
                <w:szCs w:val="22"/>
              </w:rPr>
              <w:t>essages that are being sent out. Please post to Slack</w:t>
            </w:r>
            <w:r w:rsidR="00F31002" w:rsidRPr="00D730BE">
              <w:rPr>
                <w:rFonts w:asciiTheme="minorHAnsi" w:hAnsiTheme="minorHAnsi" w:cstheme="minorHAnsi"/>
                <w:sz w:val="22"/>
                <w:szCs w:val="22"/>
              </w:rPr>
              <w:t xml:space="preserve"> or send to Sherry and she can </w:t>
            </w:r>
            <w:r w:rsidRPr="00D730BE">
              <w:rPr>
                <w:rFonts w:asciiTheme="minorHAnsi" w:hAnsiTheme="minorHAnsi" w:cstheme="minorHAnsi"/>
                <w:sz w:val="22"/>
                <w:szCs w:val="22"/>
              </w:rPr>
              <w:t>post.</w:t>
            </w:r>
          </w:p>
          <w:p w:rsidR="00D730BE" w:rsidRPr="00D730BE" w:rsidRDefault="00D730BE" w:rsidP="00654B43">
            <w:pPr>
              <w:pStyle w:val="ListParagraph"/>
              <w:numPr>
                <w:ilvl w:val="0"/>
                <w:numId w:val="15"/>
              </w:numPr>
              <w:rPr>
                <w:rFonts w:asciiTheme="minorHAnsi" w:hAnsiTheme="minorHAnsi" w:cstheme="minorHAnsi"/>
                <w:sz w:val="22"/>
                <w:szCs w:val="22"/>
              </w:rPr>
            </w:pPr>
            <w:r w:rsidRPr="00D730BE">
              <w:rPr>
                <w:rFonts w:asciiTheme="minorHAnsi" w:hAnsiTheme="minorHAnsi" w:cstheme="minorHAnsi"/>
                <w:sz w:val="22"/>
                <w:szCs w:val="22"/>
              </w:rPr>
              <w:t>Request for members to share survey questions on Slack</w:t>
            </w:r>
          </w:p>
          <w:p w:rsidR="0049553E" w:rsidRPr="00D730BE" w:rsidRDefault="00D730BE" w:rsidP="00D730BE">
            <w:pPr>
              <w:pStyle w:val="ListParagraph"/>
              <w:numPr>
                <w:ilvl w:val="0"/>
                <w:numId w:val="15"/>
              </w:numPr>
              <w:rPr>
                <w:rFonts w:asciiTheme="minorHAnsi" w:hAnsiTheme="minorHAnsi" w:cstheme="minorHAnsi"/>
                <w:sz w:val="22"/>
                <w:szCs w:val="22"/>
              </w:rPr>
            </w:pPr>
            <w:r w:rsidRPr="00D730BE">
              <w:rPr>
                <w:rFonts w:asciiTheme="minorHAnsi" w:hAnsiTheme="minorHAnsi" w:cstheme="minorHAnsi"/>
                <w:sz w:val="22"/>
                <w:szCs w:val="22"/>
              </w:rPr>
              <w:t>Request for members to sign up for Slack</w:t>
            </w:r>
          </w:p>
        </w:tc>
      </w:tr>
      <w:tr w:rsidR="00C76663" w:rsidTr="00635CFD">
        <w:tc>
          <w:tcPr>
            <w:tcW w:w="2799" w:type="dxa"/>
            <w:shd w:val="pct12" w:color="auto" w:fill="auto"/>
          </w:tcPr>
          <w:p w:rsidR="00C76663" w:rsidRDefault="00C76663" w:rsidP="00C76663">
            <w:pPr>
              <w:rPr>
                <w:rFonts w:asciiTheme="minorHAnsi" w:hAnsiTheme="minorHAnsi" w:cstheme="minorHAnsi"/>
                <w:b/>
                <w:sz w:val="20"/>
                <w:szCs w:val="20"/>
              </w:rPr>
            </w:pPr>
            <w:r>
              <w:rPr>
                <w:rFonts w:asciiTheme="minorHAnsi" w:hAnsiTheme="minorHAnsi" w:cstheme="minorHAnsi"/>
                <w:b/>
                <w:sz w:val="20"/>
                <w:szCs w:val="20"/>
              </w:rPr>
              <w:t xml:space="preserve">4. </w:t>
            </w:r>
            <w:r w:rsidR="00635CFD">
              <w:rPr>
                <w:rFonts w:asciiTheme="minorHAnsi" w:hAnsiTheme="minorHAnsi" w:cstheme="minorHAnsi"/>
                <w:b/>
                <w:sz w:val="20"/>
                <w:szCs w:val="20"/>
              </w:rPr>
              <w:t>Future Peer Exchange Topics</w:t>
            </w:r>
          </w:p>
          <w:p w:rsidR="00374AFB" w:rsidRDefault="00374AFB" w:rsidP="00C76663">
            <w:pPr>
              <w:rPr>
                <w:rFonts w:asciiTheme="minorHAnsi" w:hAnsiTheme="minorHAnsi" w:cstheme="minorHAnsi"/>
                <w:b/>
                <w:sz w:val="20"/>
                <w:szCs w:val="20"/>
              </w:rPr>
            </w:pPr>
          </w:p>
          <w:p w:rsidR="00374AFB" w:rsidRPr="00125DFA" w:rsidRDefault="00635CFD" w:rsidP="00125DFA">
            <w:pPr>
              <w:pStyle w:val="ListParagraph"/>
              <w:numPr>
                <w:ilvl w:val="0"/>
                <w:numId w:val="7"/>
              </w:numPr>
              <w:rPr>
                <w:rFonts w:asciiTheme="minorHAnsi" w:hAnsiTheme="minorHAnsi" w:cstheme="minorHAnsi"/>
                <w:sz w:val="20"/>
              </w:rPr>
            </w:pPr>
            <w:r>
              <w:rPr>
                <w:rFonts w:asciiTheme="minorHAnsi" w:hAnsiTheme="minorHAnsi" w:cstheme="minorHAnsi"/>
                <w:sz w:val="20"/>
              </w:rPr>
              <w:t xml:space="preserve">Future session </w:t>
            </w:r>
            <w:r w:rsidR="002F64B3">
              <w:rPr>
                <w:rFonts w:asciiTheme="minorHAnsi" w:hAnsiTheme="minorHAnsi" w:cstheme="minorHAnsi"/>
                <w:sz w:val="20"/>
              </w:rPr>
              <w:t>ideas</w:t>
            </w:r>
          </w:p>
          <w:p w:rsidR="00C76663" w:rsidRPr="00424C55" w:rsidRDefault="00125DFA" w:rsidP="00424C55">
            <w:pPr>
              <w:pStyle w:val="ListParagraph"/>
              <w:numPr>
                <w:ilvl w:val="0"/>
                <w:numId w:val="7"/>
              </w:numPr>
              <w:rPr>
                <w:rFonts w:asciiTheme="minorHAnsi" w:hAnsiTheme="minorHAnsi" w:cstheme="minorHAnsi"/>
                <w:sz w:val="20"/>
                <w:szCs w:val="18"/>
              </w:rPr>
            </w:pPr>
            <w:r w:rsidRPr="00D730BE">
              <w:rPr>
                <w:rFonts w:asciiTheme="minorHAnsi" w:hAnsiTheme="minorHAnsi" w:cstheme="minorHAnsi"/>
                <w:sz w:val="20"/>
              </w:rPr>
              <w:t>Further peer exchange</w:t>
            </w:r>
            <w:r w:rsidR="00635CFD" w:rsidRPr="00D730BE">
              <w:rPr>
                <w:rFonts w:asciiTheme="minorHAnsi" w:hAnsiTheme="minorHAnsi" w:cstheme="minorHAnsi"/>
                <w:sz w:val="20"/>
              </w:rPr>
              <w:t xml:space="preserve"> (webinars, MemberExchange, etc.)</w:t>
            </w:r>
          </w:p>
        </w:tc>
        <w:tc>
          <w:tcPr>
            <w:tcW w:w="7821" w:type="dxa"/>
          </w:tcPr>
          <w:p w:rsidR="008F749C" w:rsidRPr="00D730BE" w:rsidRDefault="008F749C">
            <w:pPr>
              <w:rPr>
                <w:rFonts w:asciiTheme="minorHAnsi" w:hAnsiTheme="minorHAnsi" w:cstheme="minorHAnsi"/>
              </w:rPr>
            </w:pPr>
          </w:p>
          <w:p w:rsidR="009C3984" w:rsidRPr="00D730BE" w:rsidRDefault="00D730BE" w:rsidP="00D730BE">
            <w:pPr>
              <w:pStyle w:val="ListParagraph"/>
              <w:numPr>
                <w:ilvl w:val="0"/>
                <w:numId w:val="7"/>
              </w:numPr>
              <w:rPr>
                <w:rFonts w:asciiTheme="minorHAnsi" w:hAnsiTheme="minorHAnsi" w:cstheme="minorHAnsi"/>
                <w:sz w:val="22"/>
                <w:szCs w:val="22"/>
              </w:rPr>
            </w:pPr>
            <w:r w:rsidRPr="00D730BE">
              <w:rPr>
                <w:rFonts w:asciiTheme="minorHAnsi" w:hAnsiTheme="minorHAnsi" w:cstheme="minorHAnsi"/>
                <w:sz w:val="22"/>
                <w:szCs w:val="22"/>
              </w:rPr>
              <w:t>How are members adapting their emergency response plans coming out of COVID?</w:t>
            </w:r>
          </w:p>
        </w:tc>
      </w:tr>
    </w:tbl>
    <w:p w:rsidR="00C022BE" w:rsidRPr="00153360" w:rsidRDefault="00C022BE" w:rsidP="00424C55">
      <w:pPr>
        <w:spacing w:after="60"/>
        <w:ind w:right="-475"/>
        <w:rPr>
          <w:rFonts w:asciiTheme="minorHAnsi" w:hAnsiTheme="minorHAnsi" w:cstheme="minorHAnsi"/>
        </w:rPr>
      </w:pPr>
    </w:p>
    <w:sectPr w:rsidR="00C022BE" w:rsidRPr="00153360" w:rsidSect="003F19A1">
      <w:headerReference w:type="first" r:id="rId11"/>
      <w:pgSz w:w="12240" w:h="15840"/>
      <w:pgMar w:top="720" w:right="1440" w:bottom="720" w:left="191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DFA" w:rsidRDefault="00125DFA" w:rsidP="0002595F">
      <w:r>
        <w:separator/>
      </w:r>
    </w:p>
  </w:endnote>
  <w:endnote w:type="continuationSeparator" w:id="0">
    <w:p w:rsidR="00125DFA" w:rsidRDefault="00125DFA" w:rsidP="000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DFA" w:rsidRDefault="00125DFA" w:rsidP="0002595F">
      <w:r>
        <w:separator/>
      </w:r>
    </w:p>
  </w:footnote>
  <w:footnote w:type="continuationSeparator" w:id="0">
    <w:p w:rsidR="00125DFA" w:rsidRDefault="00125DFA" w:rsidP="00025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FA" w:rsidRDefault="00C6688D">
    <w:pPr>
      <w:pStyle w:val="Header"/>
    </w:pPr>
    <w:r w:rsidRPr="00C022BE">
      <w:rPr>
        <w:noProof/>
      </w:rPr>
      <w:drawing>
        <wp:anchor distT="0" distB="0" distL="114300" distR="114300" simplePos="0" relativeHeight="251660288" behindDoc="0" locked="0" layoutInCell="1" allowOverlap="1" wp14:anchorId="3910B02F" wp14:editId="5043C301">
          <wp:simplePos x="0" y="0"/>
          <wp:positionH relativeFrom="column">
            <wp:posOffset>-949325</wp:posOffset>
          </wp:positionH>
          <wp:positionV relativeFrom="paragraph">
            <wp:posOffset>-161925</wp:posOffset>
          </wp:positionV>
          <wp:extent cx="2609850" cy="826135"/>
          <wp:effectExtent l="0" t="0" r="0" b="0"/>
          <wp:wrapNone/>
          <wp:docPr id="3" name="Picture 3" descr="J:\Communications\MARKETING\Logos and Style Guide\Logo\HPN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MARKETING\Logos and Style Guide\Logo\HPN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261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120C1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035EE"/>
    <w:multiLevelType w:val="hybridMultilevel"/>
    <w:tmpl w:val="700C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0913"/>
    <w:multiLevelType w:val="hybridMultilevel"/>
    <w:tmpl w:val="6DA6E18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AD663E4"/>
    <w:multiLevelType w:val="hybridMultilevel"/>
    <w:tmpl w:val="C7A2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317B0"/>
    <w:multiLevelType w:val="hybridMultilevel"/>
    <w:tmpl w:val="CDE43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B61CD"/>
    <w:multiLevelType w:val="hybridMultilevel"/>
    <w:tmpl w:val="AB3E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15F8A"/>
    <w:multiLevelType w:val="hybridMultilevel"/>
    <w:tmpl w:val="FB2A0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BF6032"/>
    <w:multiLevelType w:val="hybridMultilevel"/>
    <w:tmpl w:val="4F84D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7913A6"/>
    <w:multiLevelType w:val="hybridMultilevel"/>
    <w:tmpl w:val="175E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5636D"/>
    <w:multiLevelType w:val="hybridMultilevel"/>
    <w:tmpl w:val="46EC1B26"/>
    <w:lvl w:ilvl="0" w:tplc="43DE0C96">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169B5"/>
    <w:multiLevelType w:val="hybridMultilevel"/>
    <w:tmpl w:val="ED68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43DDC"/>
    <w:multiLevelType w:val="hybridMultilevel"/>
    <w:tmpl w:val="E0CE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234F3"/>
    <w:multiLevelType w:val="hybridMultilevel"/>
    <w:tmpl w:val="3AB46D76"/>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44884C4D"/>
    <w:multiLevelType w:val="hybridMultilevel"/>
    <w:tmpl w:val="A8BC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11094"/>
    <w:multiLevelType w:val="hybridMultilevel"/>
    <w:tmpl w:val="42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10"/>
  </w:num>
  <w:num w:numId="5">
    <w:abstractNumId w:val="5"/>
  </w:num>
  <w:num w:numId="6">
    <w:abstractNumId w:val="9"/>
  </w:num>
  <w:num w:numId="7">
    <w:abstractNumId w:val="7"/>
  </w:num>
  <w:num w:numId="8">
    <w:abstractNumId w:val="6"/>
  </w:num>
  <w:num w:numId="9">
    <w:abstractNumId w:val="3"/>
  </w:num>
  <w:num w:numId="10">
    <w:abstractNumId w:val="2"/>
  </w:num>
  <w:num w:numId="11">
    <w:abstractNumId w:val="13"/>
  </w:num>
  <w:num w:numId="12">
    <w:abstractNumId w:val="1"/>
  </w:num>
  <w:num w:numId="13">
    <w:abstractNumId w:val="1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4D"/>
    <w:rsid w:val="000056DC"/>
    <w:rsid w:val="0002595F"/>
    <w:rsid w:val="00042F1B"/>
    <w:rsid w:val="00046E78"/>
    <w:rsid w:val="000615CD"/>
    <w:rsid w:val="00066BA9"/>
    <w:rsid w:val="000769BC"/>
    <w:rsid w:val="0009652B"/>
    <w:rsid w:val="000F354B"/>
    <w:rsid w:val="001152FC"/>
    <w:rsid w:val="00117D5E"/>
    <w:rsid w:val="00125DFA"/>
    <w:rsid w:val="00125FFC"/>
    <w:rsid w:val="00131DCD"/>
    <w:rsid w:val="0013609C"/>
    <w:rsid w:val="001405C8"/>
    <w:rsid w:val="00143AA2"/>
    <w:rsid w:val="001453B5"/>
    <w:rsid w:val="00153360"/>
    <w:rsid w:val="00173F03"/>
    <w:rsid w:val="001920FC"/>
    <w:rsid w:val="001949CB"/>
    <w:rsid w:val="001B4BC9"/>
    <w:rsid w:val="001E2709"/>
    <w:rsid w:val="001E74C4"/>
    <w:rsid w:val="00200048"/>
    <w:rsid w:val="00202FE2"/>
    <w:rsid w:val="00217E8D"/>
    <w:rsid w:val="0022614D"/>
    <w:rsid w:val="002366A7"/>
    <w:rsid w:val="0024407C"/>
    <w:rsid w:val="00280FB1"/>
    <w:rsid w:val="002A5C5F"/>
    <w:rsid w:val="002B145D"/>
    <w:rsid w:val="002E254B"/>
    <w:rsid w:val="002F5048"/>
    <w:rsid w:val="002F64B3"/>
    <w:rsid w:val="003021B5"/>
    <w:rsid w:val="00314F16"/>
    <w:rsid w:val="00353305"/>
    <w:rsid w:val="0035345D"/>
    <w:rsid w:val="003561E1"/>
    <w:rsid w:val="00356F65"/>
    <w:rsid w:val="00362B89"/>
    <w:rsid w:val="00370010"/>
    <w:rsid w:val="00374AFB"/>
    <w:rsid w:val="003C1A36"/>
    <w:rsid w:val="003D1302"/>
    <w:rsid w:val="003E4CAC"/>
    <w:rsid w:val="003E6048"/>
    <w:rsid w:val="003F0137"/>
    <w:rsid w:val="003F19A1"/>
    <w:rsid w:val="00403494"/>
    <w:rsid w:val="00411144"/>
    <w:rsid w:val="00424C55"/>
    <w:rsid w:val="004264A0"/>
    <w:rsid w:val="004528F4"/>
    <w:rsid w:val="0048230D"/>
    <w:rsid w:val="00484C76"/>
    <w:rsid w:val="00490468"/>
    <w:rsid w:val="00494748"/>
    <w:rsid w:val="0049553E"/>
    <w:rsid w:val="004A485F"/>
    <w:rsid w:val="004C2C73"/>
    <w:rsid w:val="004C6A18"/>
    <w:rsid w:val="00502BA8"/>
    <w:rsid w:val="005042F2"/>
    <w:rsid w:val="0052694C"/>
    <w:rsid w:val="005356FB"/>
    <w:rsid w:val="00537842"/>
    <w:rsid w:val="005A5385"/>
    <w:rsid w:val="005B122A"/>
    <w:rsid w:val="005B3750"/>
    <w:rsid w:val="005B6EB5"/>
    <w:rsid w:val="005D18BA"/>
    <w:rsid w:val="005D67A0"/>
    <w:rsid w:val="00630FDB"/>
    <w:rsid w:val="00635CFD"/>
    <w:rsid w:val="00643B5D"/>
    <w:rsid w:val="006516E2"/>
    <w:rsid w:val="00654B43"/>
    <w:rsid w:val="0066096D"/>
    <w:rsid w:val="00673861"/>
    <w:rsid w:val="006763C4"/>
    <w:rsid w:val="006834C7"/>
    <w:rsid w:val="00690172"/>
    <w:rsid w:val="006B4B9A"/>
    <w:rsid w:val="006C04FE"/>
    <w:rsid w:val="006D4149"/>
    <w:rsid w:val="006D4DD2"/>
    <w:rsid w:val="0073412F"/>
    <w:rsid w:val="00742D54"/>
    <w:rsid w:val="00751FAB"/>
    <w:rsid w:val="00752271"/>
    <w:rsid w:val="00757B43"/>
    <w:rsid w:val="007711B0"/>
    <w:rsid w:val="00773177"/>
    <w:rsid w:val="00775017"/>
    <w:rsid w:val="00790BEC"/>
    <w:rsid w:val="00791D57"/>
    <w:rsid w:val="007B27BD"/>
    <w:rsid w:val="007B32B3"/>
    <w:rsid w:val="007D6449"/>
    <w:rsid w:val="007D73B1"/>
    <w:rsid w:val="00820BB0"/>
    <w:rsid w:val="00821357"/>
    <w:rsid w:val="00825581"/>
    <w:rsid w:val="008348A2"/>
    <w:rsid w:val="0083637C"/>
    <w:rsid w:val="0088008C"/>
    <w:rsid w:val="00882FBB"/>
    <w:rsid w:val="00883B83"/>
    <w:rsid w:val="00893E70"/>
    <w:rsid w:val="00894FB6"/>
    <w:rsid w:val="008A3998"/>
    <w:rsid w:val="008A6694"/>
    <w:rsid w:val="008B7E42"/>
    <w:rsid w:val="008C17D1"/>
    <w:rsid w:val="008C1EAF"/>
    <w:rsid w:val="008E5844"/>
    <w:rsid w:val="008F749C"/>
    <w:rsid w:val="0091035E"/>
    <w:rsid w:val="009116D8"/>
    <w:rsid w:val="00960C92"/>
    <w:rsid w:val="0096314E"/>
    <w:rsid w:val="00965C5B"/>
    <w:rsid w:val="009718F8"/>
    <w:rsid w:val="009C1C51"/>
    <w:rsid w:val="009C3984"/>
    <w:rsid w:val="009E2DB1"/>
    <w:rsid w:val="009F5C98"/>
    <w:rsid w:val="00A12091"/>
    <w:rsid w:val="00A64D23"/>
    <w:rsid w:val="00A77F95"/>
    <w:rsid w:val="00A8044D"/>
    <w:rsid w:val="00A94982"/>
    <w:rsid w:val="00A97709"/>
    <w:rsid w:val="00AB6A2E"/>
    <w:rsid w:val="00AD3B31"/>
    <w:rsid w:val="00AD429B"/>
    <w:rsid w:val="00AD5205"/>
    <w:rsid w:val="00B1614D"/>
    <w:rsid w:val="00B170AC"/>
    <w:rsid w:val="00B21BC2"/>
    <w:rsid w:val="00B514A2"/>
    <w:rsid w:val="00B908ED"/>
    <w:rsid w:val="00B92636"/>
    <w:rsid w:val="00B96ECA"/>
    <w:rsid w:val="00BA7E93"/>
    <w:rsid w:val="00BB4531"/>
    <w:rsid w:val="00BC4FDF"/>
    <w:rsid w:val="00BD0AFA"/>
    <w:rsid w:val="00BD4D8D"/>
    <w:rsid w:val="00C022BE"/>
    <w:rsid w:val="00C113EB"/>
    <w:rsid w:val="00C12535"/>
    <w:rsid w:val="00C14FCC"/>
    <w:rsid w:val="00C6688D"/>
    <w:rsid w:val="00C76663"/>
    <w:rsid w:val="00C8045C"/>
    <w:rsid w:val="00C94CF3"/>
    <w:rsid w:val="00CB088C"/>
    <w:rsid w:val="00CB3C11"/>
    <w:rsid w:val="00CC65CF"/>
    <w:rsid w:val="00CF6E00"/>
    <w:rsid w:val="00D02DBC"/>
    <w:rsid w:val="00D0563B"/>
    <w:rsid w:val="00D124A1"/>
    <w:rsid w:val="00D2011A"/>
    <w:rsid w:val="00D47341"/>
    <w:rsid w:val="00D7174C"/>
    <w:rsid w:val="00D730BE"/>
    <w:rsid w:val="00D73E00"/>
    <w:rsid w:val="00D77169"/>
    <w:rsid w:val="00D90D22"/>
    <w:rsid w:val="00DA38B5"/>
    <w:rsid w:val="00DA7BBF"/>
    <w:rsid w:val="00E20565"/>
    <w:rsid w:val="00E47CD8"/>
    <w:rsid w:val="00E62C87"/>
    <w:rsid w:val="00E65886"/>
    <w:rsid w:val="00E661B8"/>
    <w:rsid w:val="00E72729"/>
    <w:rsid w:val="00E74446"/>
    <w:rsid w:val="00E8628F"/>
    <w:rsid w:val="00EA0352"/>
    <w:rsid w:val="00EA0FA2"/>
    <w:rsid w:val="00EB7AA7"/>
    <w:rsid w:val="00ED68C2"/>
    <w:rsid w:val="00ED7DF0"/>
    <w:rsid w:val="00EE25F2"/>
    <w:rsid w:val="00F102C6"/>
    <w:rsid w:val="00F27432"/>
    <w:rsid w:val="00F31002"/>
    <w:rsid w:val="00F4121C"/>
    <w:rsid w:val="00F42EA2"/>
    <w:rsid w:val="00F65E6A"/>
    <w:rsid w:val="00F66A60"/>
    <w:rsid w:val="00F707C8"/>
    <w:rsid w:val="00F90253"/>
    <w:rsid w:val="00F960FA"/>
    <w:rsid w:val="00FB4A2E"/>
    <w:rsid w:val="00FD4B4D"/>
    <w:rsid w:val="00FD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5233"/>
    <o:shapelayout v:ext="edit">
      <o:idmap v:ext="edit" data="1"/>
    </o:shapelayout>
  </w:shapeDefaults>
  <w:decimalSymbol w:val="."/>
  <w:listSeparator w:val=","/>
  <w14:docId w14:val="25056E3C"/>
  <w15:docId w15:val="{1626F950-D01A-4E13-8267-380F22D7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B43"/>
    <w:pPr>
      <w:spacing w:after="0" w:line="240" w:lineRule="auto"/>
    </w:pPr>
    <w:rPr>
      <w:rFonts w:ascii="Tahoma" w:eastAsia="Times New Roman"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6A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5C98"/>
    <w:rPr>
      <w:sz w:val="16"/>
      <w:szCs w:val="16"/>
    </w:rPr>
  </w:style>
  <w:style w:type="character" w:customStyle="1" w:styleId="BalloonTextChar">
    <w:name w:val="Balloon Text Char"/>
    <w:basedOn w:val="DefaultParagraphFont"/>
    <w:link w:val="BalloonText"/>
    <w:uiPriority w:val="99"/>
    <w:semiHidden/>
    <w:rsid w:val="009F5C98"/>
    <w:rPr>
      <w:rFonts w:ascii="Tahoma" w:hAnsi="Tahoma" w:cs="Tahoma"/>
      <w:sz w:val="16"/>
      <w:szCs w:val="16"/>
    </w:rPr>
  </w:style>
  <w:style w:type="paragraph" w:styleId="ListBullet">
    <w:name w:val="List Bullet"/>
    <w:basedOn w:val="Normal"/>
    <w:uiPriority w:val="99"/>
    <w:unhideWhenUsed/>
    <w:rsid w:val="000056DC"/>
    <w:pPr>
      <w:numPr>
        <w:numId w:val="1"/>
      </w:numPr>
      <w:contextualSpacing/>
    </w:pPr>
  </w:style>
  <w:style w:type="paragraph" w:styleId="Header">
    <w:name w:val="header"/>
    <w:basedOn w:val="Normal"/>
    <w:link w:val="HeaderChar"/>
    <w:uiPriority w:val="99"/>
    <w:unhideWhenUsed/>
    <w:rsid w:val="0002595F"/>
    <w:pPr>
      <w:tabs>
        <w:tab w:val="center" w:pos="4320"/>
        <w:tab w:val="right" w:pos="8640"/>
      </w:tabs>
    </w:pPr>
  </w:style>
  <w:style w:type="character" w:customStyle="1" w:styleId="HeaderChar">
    <w:name w:val="Header Char"/>
    <w:basedOn w:val="DefaultParagraphFont"/>
    <w:link w:val="Header"/>
    <w:uiPriority w:val="99"/>
    <w:rsid w:val="0002595F"/>
  </w:style>
  <w:style w:type="paragraph" w:styleId="Footer">
    <w:name w:val="footer"/>
    <w:basedOn w:val="Normal"/>
    <w:link w:val="FooterChar"/>
    <w:uiPriority w:val="99"/>
    <w:unhideWhenUsed/>
    <w:rsid w:val="0002595F"/>
    <w:pPr>
      <w:tabs>
        <w:tab w:val="center" w:pos="4320"/>
        <w:tab w:val="right" w:pos="8640"/>
      </w:tabs>
    </w:pPr>
  </w:style>
  <w:style w:type="character" w:customStyle="1" w:styleId="FooterChar">
    <w:name w:val="Footer Char"/>
    <w:basedOn w:val="DefaultParagraphFont"/>
    <w:link w:val="Footer"/>
    <w:uiPriority w:val="99"/>
    <w:rsid w:val="0002595F"/>
  </w:style>
  <w:style w:type="paragraph" w:styleId="ListParagraph">
    <w:name w:val="List Paragraph"/>
    <w:basedOn w:val="Normal"/>
    <w:uiPriority w:val="34"/>
    <w:qFormat/>
    <w:rsid w:val="00A8044D"/>
    <w:pPr>
      <w:ind w:left="720"/>
      <w:contextualSpacing/>
    </w:pPr>
    <w:rPr>
      <w:rFonts w:ascii="Times" w:eastAsia="Times" w:hAnsi="Times" w:cs="Times New Roman"/>
      <w:sz w:val="24"/>
      <w:szCs w:val="20"/>
    </w:rPr>
  </w:style>
  <w:style w:type="character" w:styleId="Hyperlink">
    <w:name w:val="Hyperlink"/>
    <w:basedOn w:val="DefaultParagraphFont"/>
    <w:uiPriority w:val="99"/>
    <w:unhideWhenUsed/>
    <w:rsid w:val="00143AA2"/>
    <w:rPr>
      <w:color w:val="0000FF" w:themeColor="hyperlink"/>
      <w:u w:val="single"/>
    </w:rPr>
  </w:style>
  <w:style w:type="character" w:styleId="FollowedHyperlink">
    <w:name w:val="FollowedHyperlink"/>
    <w:basedOn w:val="DefaultParagraphFont"/>
    <w:uiPriority w:val="99"/>
    <w:semiHidden/>
    <w:unhideWhenUsed/>
    <w:rsid w:val="00143A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450">
      <w:bodyDiv w:val="1"/>
      <w:marLeft w:val="0"/>
      <w:marRight w:val="0"/>
      <w:marTop w:val="0"/>
      <w:marBottom w:val="0"/>
      <w:divBdr>
        <w:top w:val="none" w:sz="0" w:space="0" w:color="auto"/>
        <w:left w:val="none" w:sz="0" w:space="0" w:color="auto"/>
        <w:bottom w:val="none" w:sz="0" w:space="0" w:color="auto"/>
        <w:right w:val="none" w:sz="0" w:space="0" w:color="auto"/>
      </w:divBdr>
    </w:div>
    <w:div w:id="6919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osts/midpen-housing_creating-an-equitable-and-just-future-for-activity-6673773650824581120-uD9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wportfilm.com/films/i-am-not-your-negro/?mc_cid=5c658672d0&amp;mc_eid=e5995d8e39" TargetMode="External"/><Relationship Id="rId4" Type="http://schemas.openxmlformats.org/officeDocument/2006/relationships/settings" Target="settings.xml"/><Relationship Id="rId9" Type="http://schemas.openxmlformats.org/officeDocument/2006/relationships/hyperlink" Target="mailto:jturner@mercyhous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C421-F17A-4935-8DFF-0BCEE0EB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Housing Partnership Network, Inc</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Davidson-Sawyer</dc:creator>
  <cp:lastModifiedBy>Manuel Muelle</cp:lastModifiedBy>
  <cp:revision>2</cp:revision>
  <cp:lastPrinted>2019-05-23T18:36:00Z</cp:lastPrinted>
  <dcterms:created xsi:type="dcterms:W3CDTF">2020-06-17T19:13:00Z</dcterms:created>
  <dcterms:modified xsi:type="dcterms:W3CDTF">2020-06-17T19:13:00Z</dcterms:modified>
</cp:coreProperties>
</file>